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771"/>
        <w:gridCol w:w="2269"/>
        <w:gridCol w:w="1603"/>
        <w:gridCol w:w="1993"/>
        <w:gridCol w:w="1993"/>
        <w:gridCol w:w="1993"/>
        <w:gridCol w:w="2158"/>
        <w:gridCol w:w="2063"/>
      </w:tblGrid>
      <w:tr w:rsidR="006C541E" w:rsidRPr="00567A05" w14:paraId="08B0AE92" w14:textId="77777777" w:rsidTr="00A55C66">
        <w:trPr>
          <w:cantSplit/>
          <w:jc w:val="center"/>
        </w:trPr>
        <w:tc>
          <w:tcPr>
            <w:tcW w:w="559" w:type="pct"/>
            <w:tcBorders>
              <w:bottom w:val="single" w:sz="2" w:space="0" w:color="000000"/>
            </w:tcBorders>
          </w:tcPr>
          <w:p w14:paraId="12F4FD62" w14:textId="77777777" w:rsidR="006C541E" w:rsidRDefault="006C541E" w:rsidP="004C37C1">
            <w:pPr>
              <w:jc w:val="center"/>
              <w:rPr>
                <w:rFonts w:asciiTheme="minorHAnsi" w:hAnsiTheme="minorHAnsi" w:cstheme="minorHAnsi"/>
                <w:sz w:val="20"/>
                <w:lang w:val="en-GB"/>
              </w:rPr>
            </w:pPr>
            <w:r>
              <w:rPr>
                <w:rFonts w:asciiTheme="minorHAnsi" w:hAnsiTheme="minorHAnsi" w:cstheme="minorHAnsi"/>
                <w:sz w:val="20"/>
                <w:lang w:val="en-GB"/>
              </w:rPr>
              <w:t>Saturday</w:t>
            </w:r>
          </w:p>
          <w:p w14:paraId="5BA94A6D" w14:textId="77777777" w:rsidR="006C541E" w:rsidRPr="00567A05" w:rsidRDefault="006C541E" w:rsidP="004C37C1">
            <w:pPr>
              <w:jc w:val="center"/>
              <w:rPr>
                <w:rFonts w:asciiTheme="minorHAnsi" w:hAnsiTheme="minorHAnsi" w:cstheme="minorHAnsi"/>
                <w:sz w:val="20"/>
                <w:lang w:val="en-GB"/>
              </w:rPr>
            </w:pPr>
            <w:r>
              <w:rPr>
                <w:rFonts w:asciiTheme="minorHAnsi" w:hAnsiTheme="minorHAnsi" w:cstheme="minorHAnsi"/>
                <w:sz w:val="20"/>
                <w:lang w:val="en-GB"/>
              </w:rPr>
              <w:t>5.7.2014</w:t>
            </w:r>
          </w:p>
        </w:tc>
        <w:tc>
          <w:tcPr>
            <w:tcW w:w="716" w:type="pct"/>
          </w:tcPr>
          <w:p w14:paraId="08992FC9"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Sunday</w:t>
            </w:r>
          </w:p>
          <w:p w14:paraId="77CAF2FB"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6.7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506" w:type="pct"/>
          </w:tcPr>
          <w:p w14:paraId="3FD87388"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Monday</w:t>
            </w:r>
          </w:p>
          <w:p w14:paraId="6DD4F50E"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7.7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629" w:type="pct"/>
          </w:tcPr>
          <w:p w14:paraId="1DCA1353"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Tuesday</w:t>
            </w:r>
          </w:p>
          <w:p w14:paraId="6C5406BB"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8.7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629" w:type="pct"/>
          </w:tcPr>
          <w:p w14:paraId="6E931AE2" w14:textId="77777777" w:rsidR="006C541E"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Wednesday</w:t>
            </w:r>
          </w:p>
          <w:p w14:paraId="1C7B401F"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9.7.2014</w:t>
            </w:r>
          </w:p>
        </w:tc>
        <w:tc>
          <w:tcPr>
            <w:tcW w:w="629" w:type="pct"/>
          </w:tcPr>
          <w:p w14:paraId="3F57AE04"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Thursday</w:t>
            </w:r>
          </w:p>
          <w:p w14:paraId="21BBB79B"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10.7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681" w:type="pct"/>
          </w:tcPr>
          <w:p w14:paraId="397F7B38"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Friday</w:t>
            </w:r>
          </w:p>
          <w:p w14:paraId="6AA6D8E0"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11.7</w:t>
            </w:r>
            <w:r w:rsidRPr="00567A05">
              <w:rPr>
                <w:rFonts w:asciiTheme="minorHAnsi" w:hAnsiTheme="minorHAnsi" w:cstheme="minorHAnsi"/>
                <w:sz w:val="20"/>
                <w:lang w:val="en-GB"/>
              </w:rPr>
              <w:t>.201</w:t>
            </w:r>
            <w:r>
              <w:rPr>
                <w:rFonts w:asciiTheme="minorHAnsi" w:hAnsiTheme="minorHAnsi" w:cstheme="minorHAnsi"/>
                <w:sz w:val="20"/>
                <w:lang w:val="en-GB"/>
              </w:rPr>
              <w:t>4</w:t>
            </w:r>
          </w:p>
        </w:tc>
        <w:tc>
          <w:tcPr>
            <w:tcW w:w="651" w:type="pct"/>
          </w:tcPr>
          <w:p w14:paraId="1DDAF8CC"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Saturday</w:t>
            </w:r>
          </w:p>
          <w:p w14:paraId="74876167" w14:textId="77777777" w:rsidR="006C541E" w:rsidRPr="00567A05" w:rsidRDefault="006C541E" w:rsidP="00F82647">
            <w:pPr>
              <w:jc w:val="center"/>
              <w:rPr>
                <w:rFonts w:asciiTheme="minorHAnsi" w:hAnsiTheme="minorHAnsi" w:cstheme="minorHAnsi"/>
                <w:sz w:val="20"/>
                <w:lang w:val="en-GB"/>
              </w:rPr>
            </w:pPr>
            <w:r>
              <w:rPr>
                <w:rFonts w:asciiTheme="minorHAnsi" w:hAnsiTheme="minorHAnsi" w:cstheme="minorHAnsi"/>
                <w:sz w:val="20"/>
                <w:lang w:val="en-GB"/>
              </w:rPr>
              <w:t>12.7</w:t>
            </w:r>
            <w:r w:rsidRPr="00567A05">
              <w:rPr>
                <w:rFonts w:asciiTheme="minorHAnsi" w:hAnsiTheme="minorHAnsi" w:cstheme="minorHAnsi"/>
                <w:sz w:val="20"/>
                <w:lang w:val="en-GB"/>
              </w:rPr>
              <w:t>.201</w:t>
            </w:r>
            <w:r>
              <w:rPr>
                <w:rFonts w:asciiTheme="minorHAnsi" w:hAnsiTheme="minorHAnsi" w:cstheme="minorHAnsi"/>
                <w:sz w:val="20"/>
                <w:lang w:val="en-GB"/>
              </w:rPr>
              <w:t>4</w:t>
            </w:r>
          </w:p>
        </w:tc>
      </w:tr>
      <w:tr w:rsidR="00002E46" w:rsidRPr="00567A05" w14:paraId="4907654E" w14:textId="77777777" w:rsidTr="00A55C66">
        <w:trPr>
          <w:cantSplit/>
          <w:trHeight w:val="680"/>
          <w:jc w:val="center"/>
        </w:trPr>
        <w:tc>
          <w:tcPr>
            <w:tcW w:w="559" w:type="pct"/>
            <w:tcBorders>
              <w:bottom w:val="nil"/>
            </w:tcBorders>
          </w:tcPr>
          <w:p w14:paraId="7D25DE25" w14:textId="77777777" w:rsidR="00002E46" w:rsidRPr="00567A05" w:rsidRDefault="00002E46">
            <w:pPr>
              <w:jc w:val="center"/>
              <w:rPr>
                <w:rFonts w:asciiTheme="minorHAnsi" w:hAnsiTheme="minorHAnsi" w:cstheme="minorHAnsi"/>
                <w:sz w:val="20"/>
                <w:lang w:val="en-GB"/>
              </w:rPr>
            </w:pPr>
          </w:p>
        </w:tc>
        <w:tc>
          <w:tcPr>
            <w:tcW w:w="4441" w:type="pct"/>
            <w:gridSpan w:val="7"/>
          </w:tcPr>
          <w:p w14:paraId="30C819BE" w14:textId="77777777" w:rsidR="00002E46" w:rsidRPr="0003064C" w:rsidRDefault="00002E46">
            <w:pPr>
              <w:ind w:right="1698"/>
              <w:jc w:val="center"/>
              <w:rPr>
                <w:rFonts w:asciiTheme="minorHAnsi" w:hAnsiTheme="minorHAnsi"/>
                <w:sz w:val="22"/>
                <w:lang w:val="en-GB"/>
              </w:rPr>
            </w:pPr>
            <w:r w:rsidRPr="0003064C">
              <w:rPr>
                <w:rFonts w:asciiTheme="minorHAnsi" w:hAnsiTheme="minorHAnsi"/>
                <w:sz w:val="22"/>
                <w:lang w:val="en-GB"/>
              </w:rPr>
              <w:t>8.30 – 9.15</w:t>
            </w:r>
          </w:p>
          <w:p w14:paraId="079061DF" w14:textId="77777777" w:rsidR="00002E46" w:rsidRPr="0003064C" w:rsidRDefault="00002E46" w:rsidP="00007F7A">
            <w:pPr>
              <w:pStyle w:val="Heading1"/>
              <w:ind w:right="1698"/>
              <w:rPr>
                <w:rFonts w:asciiTheme="minorHAnsi" w:hAnsiTheme="minorHAnsi"/>
                <w:i w:val="0"/>
                <w:sz w:val="22"/>
              </w:rPr>
            </w:pPr>
            <w:r w:rsidRPr="0003064C">
              <w:rPr>
                <w:rFonts w:asciiTheme="minorHAnsi" w:hAnsiTheme="minorHAnsi"/>
                <w:i w:val="0"/>
                <w:sz w:val="22"/>
              </w:rPr>
              <w:t>Eurythmy exercises to enliven self-experience and therapeutic intuition</w:t>
            </w:r>
            <w:r w:rsidRPr="0003064C">
              <w:rPr>
                <w:rStyle w:val="EndnoteReference"/>
                <w:rFonts w:asciiTheme="minorHAnsi" w:hAnsiTheme="minorHAnsi"/>
                <w:i w:val="0"/>
                <w:sz w:val="22"/>
              </w:rPr>
              <w:endnoteReference w:id="1"/>
            </w:r>
            <w:r w:rsidRPr="0003064C">
              <w:rPr>
                <w:rFonts w:asciiTheme="minorHAnsi" w:hAnsiTheme="minorHAnsi"/>
                <w:sz w:val="22"/>
              </w:rPr>
              <w:t xml:space="preserve"> </w:t>
            </w:r>
            <w:r w:rsidR="00007F7A" w:rsidRPr="0003064C">
              <w:rPr>
                <w:rFonts w:asciiTheme="minorHAnsi" w:hAnsiTheme="minorHAnsi"/>
                <w:sz w:val="22"/>
              </w:rPr>
              <w:t>Sue Gould</w:t>
            </w:r>
          </w:p>
        </w:tc>
      </w:tr>
      <w:tr w:rsidR="00002E46" w:rsidRPr="00567A05" w14:paraId="58A5B09F" w14:textId="77777777" w:rsidTr="00A55C66">
        <w:trPr>
          <w:cantSplit/>
          <w:jc w:val="center"/>
        </w:trPr>
        <w:tc>
          <w:tcPr>
            <w:tcW w:w="559" w:type="pct"/>
            <w:tcBorders>
              <w:top w:val="nil"/>
              <w:bottom w:val="nil"/>
            </w:tcBorders>
          </w:tcPr>
          <w:p w14:paraId="3BC62B24" w14:textId="77777777" w:rsidR="00002E46" w:rsidRPr="00567A05" w:rsidRDefault="00002E46">
            <w:pPr>
              <w:jc w:val="center"/>
              <w:rPr>
                <w:rFonts w:asciiTheme="minorHAnsi" w:hAnsiTheme="minorHAnsi" w:cstheme="minorHAnsi"/>
                <w:sz w:val="20"/>
                <w:lang w:val="en-GB"/>
              </w:rPr>
            </w:pPr>
          </w:p>
        </w:tc>
        <w:tc>
          <w:tcPr>
            <w:tcW w:w="4441" w:type="pct"/>
            <w:gridSpan w:val="7"/>
          </w:tcPr>
          <w:p w14:paraId="3C71DAB2" w14:textId="77777777" w:rsidR="00002E46" w:rsidRPr="0003064C" w:rsidRDefault="00183943">
            <w:pPr>
              <w:ind w:right="1698"/>
              <w:jc w:val="center"/>
              <w:rPr>
                <w:rFonts w:asciiTheme="minorHAnsi" w:hAnsiTheme="minorHAnsi"/>
                <w:sz w:val="22"/>
                <w:lang w:val="en-GB"/>
              </w:rPr>
            </w:pPr>
            <w:r w:rsidRPr="0003064C">
              <w:rPr>
                <w:rFonts w:asciiTheme="minorHAnsi" w:hAnsiTheme="minorHAnsi"/>
                <w:sz w:val="22"/>
                <w:lang w:val="en-GB"/>
              </w:rPr>
              <w:t>9.15</w:t>
            </w:r>
            <w:r w:rsidR="00002E46" w:rsidRPr="0003064C">
              <w:rPr>
                <w:rFonts w:asciiTheme="minorHAnsi" w:hAnsiTheme="minorHAnsi"/>
                <w:sz w:val="22"/>
                <w:lang w:val="en-GB"/>
              </w:rPr>
              <w:t xml:space="preserve"> – 10.30</w:t>
            </w:r>
          </w:p>
          <w:p w14:paraId="76DFB79A" w14:textId="77777777" w:rsidR="00002E46" w:rsidRPr="0003064C" w:rsidRDefault="00002E46">
            <w:pPr>
              <w:ind w:right="1698"/>
              <w:jc w:val="center"/>
              <w:rPr>
                <w:rFonts w:asciiTheme="minorHAnsi" w:hAnsiTheme="minorHAnsi"/>
                <w:i/>
                <w:sz w:val="22"/>
                <w:lang w:val="en-GB"/>
              </w:rPr>
            </w:pPr>
            <w:r w:rsidRPr="0003064C">
              <w:rPr>
                <w:rFonts w:asciiTheme="minorHAnsi" w:hAnsiTheme="minorHAnsi"/>
                <w:sz w:val="22"/>
                <w:lang w:val="en-GB"/>
              </w:rPr>
              <w:t>Introduction to Small Group Work</w:t>
            </w:r>
            <w:r w:rsidRPr="0003064C">
              <w:rPr>
                <w:sz w:val="22"/>
                <w:lang w:val="en-US"/>
              </w:rPr>
              <w:t xml:space="preserve"> </w:t>
            </w:r>
            <w:r w:rsidRPr="0003064C">
              <w:rPr>
                <w:rFonts w:asciiTheme="minorHAnsi" w:hAnsiTheme="minorHAnsi"/>
                <w:i/>
                <w:sz w:val="22"/>
                <w:lang w:val="en-GB"/>
              </w:rPr>
              <w:t>Michaela Glöckler</w:t>
            </w:r>
          </w:p>
          <w:p w14:paraId="7F938015" w14:textId="77777777" w:rsidR="00002E46" w:rsidRPr="0003064C" w:rsidRDefault="00002E46" w:rsidP="0003064C">
            <w:pPr>
              <w:ind w:right="1698"/>
              <w:jc w:val="center"/>
              <w:rPr>
                <w:rFonts w:asciiTheme="minorHAnsi" w:hAnsiTheme="minorHAnsi"/>
                <w:sz w:val="22"/>
                <w:lang w:val="en-GB"/>
              </w:rPr>
            </w:pPr>
            <w:r w:rsidRPr="0003064C">
              <w:rPr>
                <w:rFonts w:asciiTheme="minorHAnsi" w:hAnsiTheme="minorHAnsi"/>
                <w:sz w:val="22"/>
                <w:lang w:val="en-GB"/>
              </w:rPr>
              <w:t xml:space="preserve">Interactive Learning in Small Groups: </w:t>
            </w:r>
            <w:proofErr w:type="spellStart"/>
            <w:r w:rsidRPr="0003064C">
              <w:rPr>
                <w:rFonts w:asciiTheme="minorHAnsi" w:hAnsiTheme="minorHAnsi"/>
                <w:sz w:val="22"/>
                <w:lang w:val="en-GB"/>
              </w:rPr>
              <w:t>Goetheanistic</w:t>
            </w:r>
            <w:proofErr w:type="spellEnd"/>
            <w:r w:rsidRPr="0003064C">
              <w:rPr>
                <w:rFonts w:asciiTheme="minorHAnsi" w:hAnsiTheme="minorHAnsi"/>
                <w:sz w:val="22"/>
                <w:lang w:val="en-GB"/>
              </w:rPr>
              <w:t xml:space="preserve"> Exercises as a Phenomenological Approach to Nature</w:t>
            </w:r>
            <w:r w:rsidR="009915C3" w:rsidRPr="0003064C">
              <w:rPr>
                <w:rFonts w:asciiTheme="minorHAnsi" w:hAnsiTheme="minorHAnsi"/>
                <w:sz w:val="22"/>
                <w:lang w:val="en-GB"/>
              </w:rPr>
              <w:t xml:space="preserve">, the Cosmos and the Human </w:t>
            </w:r>
            <w:r w:rsidR="009915C3" w:rsidRPr="0003064C">
              <w:rPr>
                <w:rFonts w:asciiTheme="minorHAnsi" w:hAnsiTheme="minorHAnsi"/>
                <w:i/>
                <w:sz w:val="22"/>
                <w:lang w:val="en-GB"/>
              </w:rPr>
              <w:t xml:space="preserve">Constitution: The Seven Life </w:t>
            </w:r>
            <w:r w:rsidR="0003064C" w:rsidRPr="0003064C">
              <w:rPr>
                <w:rFonts w:asciiTheme="minorHAnsi" w:hAnsiTheme="minorHAnsi" w:cstheme="minorHAnsi"/>
                <w:i/>
                <w:iCs/>
                <w:sz w:val="22"/>
                <w:szCs w:val="22"/>
                <w:lang w:val="en-GB"/>
              </w:rPr>
              <w:t>P</w:t>
            </w:r>
            <w:r w:rsidR="009915C3" w:rsidRPr="0003064C">
              <w:rPr>
                <w:rFonts w:asciiTheme="minorHAnsi" w:hAnsiTheme="minorHAnsi" w:cstheme="minorHAnsi"/>
                <w:sz w:val="22"/>
                <w:szCs w:val="22"/>
                <w:lang w:val="en-GB"/>
              </w:rPr>
              <w:t>rocesses</w:t>
            </w:r>
          </w:p>
        </w:tc>
      </w:tr>
      <w:tr w:rsidR="00002E46" w:rsidRPr="00567A05" w14:paraId="6EBA67D9" w14:textId="77777777" w:rsidTr="00A55C66">
        <w:trPr>
          <w:cantSplit/>
          <w:jc w:val="center"/>
        </w:trPr>
        <w:tc>
          <w:tcPr>
            <w:tcW w:w="559" w:type="pct"/>
            <w:tcBorders>
              <w:top w:val="nil"/>
              <w:bottom w:val="nil"/>
            </w:tcBorders>
          </w:tcPr>
          <w:p w14:paraId="67759B80" w14:textId="77777777" w:rsidR="00002E46" w:rsidRPr="00567A05" w:rsidRDefault="00002E46">
            <w:pPr>
              <w:jc w:val="center"/>
              <w:rPr>
                <w:rFonts w:asciiTheme="minorHAnsi" w:hAnsiTheme="minorHAnsi" w:cstheme="minorHAnsi"/>
                <w:sz w:val="20"/>
                <w:lang w:val="en-GB"/>
              </w:rPr>
            </w:pPr>
          </w:p>
        </w:tc>
        <w:tc>
          <w:tcPr>
            <w:tcW w:w="4441" w:type="pct"/>
            <w:gridSpan w:val="7"/>
          </w:tcPr>
          <w:p w14:paraId="25DB723D" w14:textId="77777777" w:rsidR="00002E46" w:rsidRPr="0003064C" w:rsidRDefault="00002E46">
            <w:pPr>
              <w:ind w:right="1698"/>
              <w:jc w:val="center"/>
              <w:rPr>
                <w:rFonts w:asciiTheme="minorHAnsi" w:hAnsiTheme="minorHAnsi"/>
                <w:sz w:val="22"/>
                <w:lang w:val="en-GB"/>
              </w:rPr>
            </w:pPr>
            <w:r w:rsidRPr="0003064C">
              <w:rPr>
                <w:rFonts w:asciiTheme="minorHAnsi" w:hAnsiTheme="minorHAnsi"/>
                <w:sz w:val="22"/>
                <w:lang w:val="en-GB"/>
              </w:rPr>
              <w:t>10.30 – 11.00   B R E A K</w:t>
            </w:r>
          </w:p>
        </w:tc>
      </w:tr>
      <w:tr w:rsidR="00002E46" w:rsidRPr="00567A05" w14:paraId="69DDB1C2" w14:textId="77777777" w:rsidTr="00A55C66">
        <w:trPr>
          <w:cantSplit/>
          <w:jc w:val="center"/>
        </w:trPr>
        <w:tc>
          <w:tcPr>
            <w:tcW w:w="559" w:type="pct"/>
            <w:tcBorders>
              <w:top w:val="nil"/>
              <w:bottom w:val="nil"/>
            </w:tcBorders>
          </w:tcPr>
          <w:p w14:paraId="002ED9EF" w14:textId="77777777" w:rsidR="00002E46" w:rsidRPr="00567A05" w:rsidRDefault="00002E46">
            <w:pPr>
              <w:jc w:val="center"/>
              <w:rPr>
                <w:rFonts w:asciiTheme="minorHAnsi" w:hAnsiTheme="minorHAnsi" w:cstheme="minorHAnsi"/>
                <w:b/>
                <w:sz w:val="20"/>
                <w:lang w:val="en-GB"/>
              </w:rPr>
            </w:pPr>
          </w:p>
          <w:p w14:paraId="206B6118" w14:textId="77777777" w:rsidR="00002E46" w:rsidRPr="00567A05" w:rsidRDefault="00002E46">
            <w:pPr>
              <w:jc w:val="center"/>
              <w:rPr>
                <w:rFonts w:asciiTheme="minorHAnsi" w:hAnsiTheme="minorHAnsi" w:cstheme="minorHAnsi"/>
                <w:b/>
                <w:sz w:val="20"/>
                <w:lang w:val="en-GB"/>
              </w:rPr>
            </w:pPr>
          </w:p>
        </w:tc>
        <w:tc>
          <w:tcPr>
            <w:tcW w:w="3790" w:type="pct"/>
            <w:gridSpan w:val="6"/>
          </w:tcPr>
          <w:p w14:paraId="5278A332" w14:textId="77777777" w:rsidR="00002E46" w:rsidRPr="0003064C" w:rsidRDefault="00002E46" w:rsidP="00A1400B">
            <w:pPr>
              <w:pStyle w:val="Heading7"/>
              <w:ind w:right="57"/>
              <w:rPr>
                <w:rFonts w:asciiTheme="minorHAnsi" w:hAnsiTheme="minorHAnsi"/>
                <w:i w:val="0"/>
                <w:sz w:val="22"/>
                <w:lang w:val="en-GB"/>
              </w:rPr>
            </w:pPr>
            <w:r w:rsidRPr="0003064C">
              <w:rPr>
                <w:rFonts w:asciiTheme="minorHAnsi" w:hAnsiTheme="minorHAnsi"/>
                <w:i w:val="0"/>
                <w:sz w:val="22"/>
                <w:lang w:val="en-GB"/>
              </w:rPr>
              <w:t>11.00 – 12.15</w:t>
            </w:r>
          </w:p>
          <w:p w14:paraId="79199658" w14:textId="77777777" w:rsidR="0003064C" w:rsidRPr="0003064C" w:rsidRDefault="00E778FF" w:rsidP="00590B3E">
            <w:pPr>
              <w:pStyle w:val="Heading7"/>
              <w:ind w:right="57"/>
              <w:rPr>
                <w:rFonts w:asciiTheme="minorHAnsi" w:hAnsiTheme="minorHAnsi" w:cstheme="minorHAnsi"/>
                <w:i w:val="0"/>
                <w:iCs w:val="0"/>
                <w:sz w:val="22"/>
                <w:szCs w:val="22"/>
                <w:lang w:val="en-GB"/>
              </w:rPr>
            </w:pPr>
            <w:r w:rsidRPr="0003064C">
              <w:rPr>
                <w:rFonts w:asciiTheme="minorHAnsi" w:hAnsiTheme="minorHAnsi"/>
                <w:i w:val="0"/>
                <w:sz w:val="22"/>
                <w:lang w:val="en-GB"/>
              </w:rPr>
              <w:t>Text study and T</w:t>
            </w:r>
            <w:r w:rsidR="00002E46" w:rsidRPr="0003064C">
              <w:rPr>
                <w:rFonts w:asciiTheme="minorHAnsi" w:hAnsiTheme="minorHAnsi"/>
                <w:i w:val="0"/>
                <w:sz w:val="22"/>
                <w:lang w:val="en-GB"/>
              </w:rPr>
              <w:t xml:space="preserve">hinking exercises </w:t>
            </w:r>
            <w:r w:rsidRPr="0003064C">
              <w:rPr>
                <w:rFonts w:asciiTheme="minorHAnsi" w:hAnsiTheme="minorHAnsi"/>
                <w:i w:val="0"/>
                <w:sz w:val="22"/>
                <w:lang w:val="en-GB"/>
              </w:rPr>
              <w:t xml:space="preserve">in Small Groups </w:t>
            </w:r>
            <w:r w:rsidR="00002E46" w:rsidRPr="0003064C">
              <w:rPr>
                <w:rFonts w:asciiTheme="minorHAnsi" w:hAnsiTheme="minorHAnsi"/>
                <w:i w:val="0"/>
                <w:sz w:val="22"/>
                <w:lang w:val="en-GB"/>
              </w:rPr>
              <w:t>working with Fundamentals of Therapy chapter 3:</w:t>
            </w:r>
          </w:p>
          <w:p w14:paraId="65A99E5C" w14:textId="77777777" w:rsidR="00002E46" w:rsidRPr="0003064C" w:rsidRDefault="00E778FF" w:rsidP="00590B3E">
            <w:pPr>
              <w:pStyle w:val="Heading7"/>
              <w:ind w:right="57"/>
              <w:rPr>
                <w:rFonts w:asciiTheme="minorHAnsi" w:hAnsiTheme="minorHAnsi"/>
                <w:i w:val="0"/>
                <w:sz w:val="22"/>
                <w:lang w:val="en-GB"/>
              </w:rPr>
            </w:pPr>
            <w:r w:rsidRPr="0003064C">
              <w:rPr>
                <w:rFonts w:asciiTheme="minorHAnsi" w:hAnsiTheme="minorHAnsi"/>
                <w:i w:val="0"/>
                <w:sz w:val="22"/>
                <w:lang w:val="en-GB"/>
              </w:rPr>
              <w:t xml:space="preserve">The Phenomena of Life </w:t>
            </w:r>
            <w:r w:rsidR="00002E46" w:rsidRPr="0003064C">
              <w:rPr>
                <w:rFonts w:asciiTheme="minorHAnsi" w:hAnsiTheme="minorHAnsi"/>
                <w:i w:val="0"/>
                <w:sz w:val="22"/>
                <w:lang w:val="en-GB"/>
              </w:rPr>
              <w:t>(Steiner/</w:t>
            </w:r>
            <w:proofErr w:type="spellStart"/>
            <w:r w:rsidR="00002E46" w:rsidRPr="0003064C">
              <w:rPr>
                <w:rFonts w:asciiTheme="minorHAnsi" w:hAnsiTheme="minorHAnsi"/>
                <w:i w:val="0"/>
                <w:sz w:val="22"/>
                <w:lang w:val="en-GB"/>
              </w:rPr>
              <w:t>Wegman</w:t>
            </w:r>
            <w:proofErr w:type="spellEnd"/>
            <w:r w:rsidR="00002E46" w:rsidRPr="0003064C">
              <w:rPr>
                <w:rFonts w:asciiTheme="minorHAnsi" w:hAnsiTheme="minorHAnsi"/>
                <w:i w:val="0"/>
                <w:sz w:val="22"/>
                <w:lang w:val="en-GB"/>
              </w:rPr>
              <w:t>)</w:t>
            </w:r>
            <w:r w:rsidRPr="0003064C">
              <w:rPr>
                <w:rFonts w:asciiTheme="minorHAnsi" w:hAnsiTheme="minorHAnsi"/>
                <w:i w:val="0"/>
                <w:sz w:val="22"/>
                <w:lang w:val="en-GB"/>
              </w:rPr>
              <w:t xml:space="preserve"> </w:t>
            </w:r>
          </w:p>
          <w:p w14:paraId="372D1AF2" w14:textId="77777777" w:rsidR="00002E46" w:rsidRPr="0003064C" w:rsidRDefault="00002E46" w:rsidP="00002E46">
            <w:pPr>
              <w:pStyle w:val="Heading7"/>
              <w:rPr>
                <w:rFonts w:asciiTheme="minorHAnsi" w:hAnsiTheme="minorHAnsi"/>
                <w:i w:val="0"/>
                <w:sz w:val="22"/>
                <w:lang w:val="en-GB"/>
              </w:rPr>
            </w:pPr>
            <w:bookmarkStart w:id="0" w:name="_GoBack"/>
            <w:bookmarkEnd w:id="0"/>
            <w:r w:rsidRPr="0003064C">
              <w:rPr>
                <w:rFonts w:asciiTheme="minorHAnsi" w:hAnsiTheme="minorHAnsi"/>
                <w:sz w:val="22"/>
                <w:lang w:val="en-GB"/>
              </w:rPr>
              <w:t xml:space="preserve"> </w:t>
            </w:r>
            <w:r w:rsidR="00332AAE">
              <w:rPr>
                <w:rFonts w:asciiTheme="minorHAnsi" w:hAnsiTheme="minorHAnsi"/>
                <w:sz w:val="22"/>
                <w:lang w:val="en-GB"/>
              </w:rPr>
              <w:t>Irm</w:t>
            </w:r>
            <w:r w:rsidR="001E0CC5" w:rsidRPr="0003064C">
              <w:rPr>
                <w:rFonts w:asciiTheme="minorHAnsi" w:hAnsiTheme="minorHAnsi"/>
                <w:sz w:val="22"/>
                <w:lang w:val="en-GB"/>
              </w:rPr>
              <w:t>hild K</w:t>
            </w:r>
            <w:r w:rsidR="00332AAE">
              <w:rPr>
                <w:rFonts w:asciiTheme="minorHAnsi" w:hAnsiTheme="minorHAnsi"/>
                <w:sz w:val="22"/>
                <w:lang w:val="en-GB"/>
              </w:rPr>
              <w:t>l</w:t>
            </w:r>
            <w:r w:rsidR="001E0CC5" w:rsidRPr="0003064C">
              <w:rPr>
                <w:rFonts w:asciiTheme="minorHAnsi" w:hAnsiTheme="minorHAnsi"/>
                <w:sz w:val="22"/>
                <w:lang w:val="en-GB"/>
              </w:rPr>
              <w:t xml:space="preserve">einhenz, Lakshmi </w:t>
            </w:r>
            <w:proofErr w:type="spellStart"/>
            <w:r w:rsidR="001E0CC5" w:rsidRPr="0003064C">
              <w:rPr>
                <w:rFonts w:asciiTheme="minorHAnsi" w:hAnsiTheme="minorHAnsi"/>
                <w:sz w:val="22"/>
                <w:lang w:val="en-GB"/>
              </w:rPr>
              <w:t>Prasanna</w:t>
            </w:r>
            <w:proofErr w:type="spellEnd"/>
            <w:r w:rsidR="00CA1B44" w:rsidRPr="0003064C">
              <w:rPr>
                <w:rFonts w:asciiTheme="minorHAnsi" w:hAnsiTheme="minorHAnsi"/>
                <w:sz w:val="22"/>
                <w:lang w:val="en-GB"/>
              </w:rPr>
              <w:t>, Michael Kokinos</w:t>
            </w:r>
            <w:r w:rsidR="00EC6493" w:rsidRPr="0003064C">
              <w:rPr>
                <w:rFonts w:asciiTheme="minorHAnsi" w:hAnsiTheme="minorHAnsi"/>
                <w:sz w:val="22"/>
                <w:lang w:val="en-GB"/>
              </w:rPr>
              <w:t>, Lisa Devine</w:t>
            </w:r>
            <w:r w:rsidR="0094729F">
              <w:rPr>
                <w:rFonts w:asciiTheme="minorHAnsi" w:hAnsiTheme="minorHAnsi"/>
                <w:sz w:val="22"/>
                <w:lang w:val="en-GB"/>
              </w:rPr>
              <w:t>, Simon Bednarek</w:t>
            </w:r>
            <w:r w:rsidR="001E0CC5" w:rsidRPr="0003064C">
              <w:rPr>
                <w:rFonts w:asciiTheme="minorHAnsi" w:hAnsiTheme="minorHAnsi"/>
                <w:sz w:val="22"/>
                <w:lang w:val="en-GB"/>
              </w:rPr>
              <w:t xml:space="preserve"> </w:t>
            </w:r>
            <w:r w:rsidRPr="0003064C">
              <w:rPr>
                <w:rFonts w:asciiTheme="minorHAnsi" w:hAnsiTheme="minorHAnsi"/>
                <w:sz w:val="22"/>
                <w:lang w:val="en-GB"/>
              </w:rPr>
              <w:t>and others</w:t>
            </w:r>
          </w:p>
        </w:tc>
        <w:tc>
          <w:tcPr>
            <w:tcW w:w="651" w:type="pct"/>
          </w:tcPr>
          <w:p w14:paraId="586F827D" w14:textId="77777777" w:rsidR="00002E46" w:rsidRPr="0003064C" w:rsidRDefault="00002E46" w:rsidP="00AE3149">
            <w:pPr>
              <w:pStyle w:val="Heading2"/>
              <w:spacing w:before="100" w:beforeAutospacing="1"/>
              <w:ind w:right="57"/>
              <w:rPr>
                <w:rFonts w:asciiTheme="minorHAnsi" w:hAnsiTheme="minorHAnsi"/>
                <w:i w:val="0"/>
                <w:sz w:val="24"/>
                <w:lang w:val="en-GB"/>
              </w:rPr>
            </w:pPr>
          </w:p>
          <w:p w14:paraId="48EDE7AD" w14:textId="77777777" w:rsidR="00002E46" w:rsidRPr="0003064C" w:rsidRDefault="00002E46" w:rsidP="00AE3149">
            <w:pPr>
              <w:pStyle w:val="Heading2"/>
              <w:spacing w:before="100" w:beforeAutospacing="1"/>
              <w:ind w:right="57"/>
              <w:rPr>
                <w:rFonts w:asciiTheme="minorHAnsi" w:hAnsiTheme="minorHAnsi"/>
                <w:i w:val="0"/>
                <w:sz w:val="24"/>
                <w:lang w:val="en-GB"/>
              </w:rPr>
            </w:pPr>
            <w:r w:rsidRPr="0003064C">
              <w:rPr>
                <w:rFonts w:asciiTheme="minorHAnsi" w:hAnsiTheme="minorHAnsi"/>
                <w:sz w:val="24"/>
                <w:lang w:val="en-GB"/>
              </w:rPr>
              <w:t xml:space="preserve"> Closing and distribution of certificates</w:t>
            </w:r>
          </w:p>
        </w:tc>
      </w:tr>
      <w:tr w:rsidR="00002E46" w:rsidRPr="00567A05" w14:paraId="5576C67F" w14:textId="77777777" w:rsidTr="00A55C66">
        <w:trPr>
          <w:cantSplit/>
          <w:jc w:val="center"/>
        </w:trPr>
        <w:tc>
          <w:tcPr>
            <w:tcW w:w="559" w:type="pct"/>
            <w:tcBorders>
              <w:top w:val="nil"/>
              <w:bottom w:val="nil"/>
            </w:tcBorders>
          </w:tcPr>
          <w:p w14:paraId="78F95E7A" w14:textId="77777777" w:rsidR="00002E46" w:rsidRPr="00567A05" w:rsidRDefault="00002E46">
            <w:pPr>
              <w:jc w:val="center"/>
              <w:rPr>
                <w:rFonts w:asciiTheme="minorHAnsi" w:hAnsiTheme="minorHAnsi" w:cstheme="minorHAnsi"/>
                <w:sz w:val="20"/>
                <w:lang w:val="en-GB"/>
              </w:rPr>
            </w:pPr>
          </w:p>
        </w:tc>
        <w:tc>
          <w:tcPr>
            <w:tcW w:w="3790" w:type="pct"/>
            <w:gridSpan w:val="6"/>
          </w:tcPr>
          <w:p w14:paraId="11AA69F5" w14:textId="77777777" w:rsidR="00002E46" w:rsidRPr="0003064C" w:rsidRDefault="00002E46" w:rsidP="00AE3149">
            <w:pPr>
              <w:ind w:right="57"/>
              <w:jc w:val="center"/>
              <w:rPr>
                <w:rFonts w:asciiTheme="minorHAnsi" w:hAnsiTheme="minorHAnsi"/>
                <w:sz w:val="22"/>
                <w:lang w:val="en-GB"/>
              </w:rPr>
            </w:pPr>
            <w:r w:rsidRPr="0003064C">
              <w:rPr>
                <w:rFonts w:asciiTheme="minorHAnsi" w:hAnsiTheme="minorHAnsi"/>
                <w:sz w:val="22"/>
                <w:lang w:val="en-GB"/>
              </w:rPr>
              <w:t xml:space="preserve">12.15- 13.45 M I D </w:t>
            </w:r>
            <w:proofErr w:type="spellStart"/>
            <w:r w:rsidRPr="0003064C">
              <w:rPr>
                <w:rFonts w:asciiTheme="minorHAnsi" w:hAnsiTheme="minorHAnsi"/>
                <w:sz w:val="22"/>
                <w:lang w:val="en-GB"/>
              </w:rPr>
              <w:t>D</w:t>
            </w:r>
            <w:proofErr w:type="spellEnd"/>
            <w:r w:rsidRPr="0003064C">
              <w:rPr>
                <w:rFonts w:asciiTheme="minorHAnsi" w:hAnsiTheme="minorHAnsi"/>
                <w:sz w:val="22"/>
                <w:lang w:val="en-GB"/>
              </w:rPr>
              <w:t xml:space="preserve"> A Y   B R E A K</w:t>
            </w:r>
          </w:p>
        </w:tc>
        <w:tc>
          <w:tcPr>
            <w:tcW w:w="651" w:type="pct"/>
            <w:vAlign w:val="center"/>
          </w:tcPr>
          <w:p w14:paraId="51AF8464" w14:textId="77777777" w:rsidR="00002E46" w:rsidRPr="00567A05" w:rsidRDefault="00002E46" w:rsidP="00AE3149">
            <w:pPr>
              <w:ind w:right="57"/>
              <w:jc w:val="center"/>
              <w:rPr>
                <w:rFonts w:asciiTheme="minorHAnsi" w:hAnsiTheme="minorHAnsi" w:cstheme="minorHAnsi"/>
                <w:sz w:val="20"/>
                <w:lang w:val="en-GB"/>
              </w:rPr>
            </w:pPr>
            <w:r>
              <w:rPr>
                <w:rFonts w:asciiTheme="minorHAnsi" w:hAnsiTheme="minorHAnsi" w:cstheme="minorHAnsi"/>
                <w:sz w:val="20"/>
                <w:lang w:val="en-GB"/>
              </w:rPr>
              <w:t>NO LUNCH</w:t>
            </w:r>
          </w:p>
        </w:tc>
      </w:tr>
      <w:tr w:rsidR="00002E46" w:rsidRPr="00567A05" w14:paraId="71F6FE2B" w14:textId="77777777" w:rsidTr="00A55C66">
        <w:trPr>
          <w:cantSplit/>
          <w:trHeight w:val="826"/>
          <w:jc w:val="center"/>
        </w:trPr>
        <w:tc>
          <w:tcPr>
            <w:tcW w:w="559" w:type="pct"/>
            <w:tcBorders>
              <w:top w:val="nil"/>
            </w:tcBorders>
          </w:tcPr>
          <w:p w14:paraId="48A9CBA1" w14:textId="77777777" w:rsidR="00002E46" w:rsidRPr="00567A05" w:rsidRDefault="00002E46">
            <w:pPr>
              <w:jc w:val="center"/>
              <w:rPr>
                <w:rFonts w:asciiTheme="minorHAnsi" w:hAnsiTheme="minorHAnsi" w:cstheme="minorHAnsi"/>
                <w:bCs/>
                <w:sz w:val="20"/>
                <w:lang w:val="en-GB"/>
              </w:rPr>
            </w:pPr>
          </w:p>
          <w:p w14:paraId="34F5C2FE" w14:textId="77777777" w:rsidR="00002E46" w:rsidRPr="00567A05" w:rsidRDefault="00002E46">
            <w:pPr>
              <w:jc w:val="center"/>
              <w:rPr>
                <w:rFonts w:asciiTheme="minorHAnsi" w:hAnsiTheme="minorHAnsi" w:cstheme="minorHAnsi"/>
                <w:bCs/>
                <w:sz w:val="20"/>
                <w:lang w:val="en-GB"/>
              </w:rPr>
            </w:pPr>
          </w:p>
          <w:p w14:paraId="53466C81" w14:textId="77777777" w:rsidR="00002E46" w:rsidRPr="00567A05" w:rsidRDefault="00002E46">
            <w:pPr>
              <w:jc w:val="center"/>
              <w:rPr>
                <w:rFonts w:asciiTheme="minorHAnsi" w:hAnsiTheme="minorHAnsi" w:cstheme="minorHAnsi"/>
                <w:bCs/>
                <w:sz w:val="20"/>
                <w:lang w:val="en-GB"/>
              </w:rPr>
            </w:pPr>
          </w:p>
        </w:tc>
        <w:tc>
          <w:tcPr>
            <w:tcW w:w="3790" w:type="pct"/>
            <w:gridSpan w:val="6"/>
          </w:tcPr>
          <w:p w14:paraId="4FBD6FB9" w14:textId="77777777" w:rsidR="00002E46" w:rsidRDefault="00002E46" w:rsidP="00AE3149">
            <w:pPr>
              <w:ind w:right="657"/>
              <w:jc w:val="center"/>
              <w:rPr>
                <w:rFonts w:asciiTheme="minorHAnsi" w:hAnsiTheme="minorHAnsi"/>
                <w:sz w:val="20"/>
                <w:lang w:val="en-GB"/>
              </w:rPr>
            </w:pPr>
            <w:r w:rsidRPr="0003064C">
              <w:rPr>
                <w:rFonts w:asciiTheme="minorHAnsi" w:hAnsiTheme="minorHAnsi"/>
                <w:sz w:val="22"/>
                <w:lang w:val="en-GB"/>
              </w:rPr>
              <w:t>13.45 -15.15</w:t>
            </w:r>
          </w:p>
          <w:p w14:paraId="3173E466" w14:textId="77777777" w:rsidR="00F216F0" w:rsidRPr="0003064C" w:rsidRDefault="00F216F0" w:rsidP="00AE3149">
            <w:pPr>
              <w:ind w:right="657"/>
              <w:jc w:val="center"/>
              <w:rPr>
                <w:rFonts w:asciiTheme="minorHAnsi" w:hAnsiTheme="minorHAnsi" w:cstheme="minorHAnsi"/>
                <w:sz w:val="22"/>
                <w:szCs w:val="22"/>
                <w:lang w:val="en-GB"/>
              </w:rPr>
            </w:pPr>
            <w:r>
              <w:rPr>
                <w:rFonts w:asciiTheme="minorHAnsi" w:hAnsiTheme="minorHAnsi" w:cstheme="minorHAnsi"/>
                <w:sz w:val="22"/>
                <w:szCs w:val="22"/>
                <w:lang w:val="en-GB"/>
              </w:rPr>
              <w:t>Anthroposophic Medicine in Practice I (choose one stream for the week):</w:t>
            </w:r>
          </w:p>
          <w:p w14:paraId="460DEEE0" w14:textId="77777777" w:rsidR="00002E46" w:rsidRPr="0003064C" w:rsidRDefault="00002E46" w:rsidP="00007F7A">
            <w:pPr>
              <w:ind w:right="657"/>
              <w:jc w:val="center"/>
              <w:rPr>
                <w:rFonts w:asciiTheme="minorHAnsi" w:hAnsiTheme="minorHAnsi"/>
                <w:i/>
                <w:sz w:val="22"/>
                <w:lang w:val="en-GB"/>
              </w:rPr>
            </w:pPr>
            <w:r w:rsidRPr="0003064C">
              <w:rPr>
                <w:rFonts w:asciiTheme="minorHAnsi" w:hAnsiTheme="minorHAnsi"/>
                <w:sz w:val="22"/>
                <w:lang w:val="en-GB"/>
              </w:rPr>
              <w:t>Plant remedies</w:t>
            </w:r>
            <w:r w:rsidR="00007F7A" w:rsidRPr="0003064C">
              <w:rPr>
                <w:rFonts w:asciiTheme="minorHAnsi" w:hAnsiTheme="minorHAnsi"/>
                <w:sz w:val="22"/>
                <w:lang w:val="en-GB"/>
              </w:rPr>
              <w:t xml:space="preserve"> (Yarrow, Rosemary, </w:t>
            </w:r>
            <w:r w:rsidR="005C1FAF" w:rsidRPr="0003064C">
              <w:rPr>
                <w:rFonts w:asciiTheme="minorHAnsi" w:hAnsiTheme="minorHAnsi"/>
                <w:sz w:val="22"/>
                <w:lang w:val="en-GB"/>
              </w:rPr>
              <w:t>Chamomile</w:t>
            </w:r>
            <w:r w:rsidR="00007F7A" w:rsidRPr="0003064C">
              <w:rPr>
                <w:rFonts w:asciiTheme="minorHAnsi" w:hAnsiTheme="minorHAnsi"/>
                <w:sz w:val="22"/>
                <w:lang w:val="en-GB"/>
              </w:rPr>
              <w:t xml:space="preserve">, Salvia, </w:t>
            </w:r>
            <w:r w:rsidR="005C1FAF" w:rsidRPr="0003064C">
              <w:rPr>
                <w:rFonts w:asciiTheme="minorHAnsi" w:hAnsiTheme="minorHAnsi"/>
                <w:sz w:val="22"/>
                <w:lang w:val="en-GB"/>
              </w:rPr>
              <w:t>Lavender and Mellissa</w:t>
            </w:r>
            <w:r w:rsidR="00007F7A" w:rsidRPr="0003064C">
              <w:rPr>
                <w:rFonts w:asciiTheme="minorHAnsi" w:hAnsiTheme="minorHAnsi"/>
                <w:sz w:val="22"/>
                <w:lang w:val="en-GB"/>
              </w:rPr>
              <w:t>)</w:t>
            </w:r>
            <w:r w:rsidR="00F470C0">
              <w:rPr>
                <w:rStyle w:val="EndnoteReference"/>
                <w:rFonts w:asciiTheme="minorHAnsi" w:hAnsiTheme="minorHAnsi"/>
                <w:sz w:val="22"/>
                <w:lang w:val="en-GB"/>
              </w:rPr>
              <w:endnoteReference w:id="2"/>
            </w:r>
            <w:r w:rsidR="00007F7A" w:rsidRPr="0003064C">
              <w:rPr>
                <w:rFonts w:asciiTheme="minorHAnsi" w:hAnsiTheme="minorHAnsi"/>
                <w:sz w:val="22"/>
                <w:lang w:val="en-GB"/>
              </w:rPr>
              <w:t xml:space="preserve">, </w:t>
            </w:r>
            <w:r w:rsidR="00007F7A" w:rsidRPr="00007F7A">
              <w:rPr>
                <w:rFonts w:asciiTheme="minorHAnsi" w:hAnsiTheme="minorHAnsi" w:cstheme="minorHAnsi"/>
                <w:i/>
                <w:sz w:val="20"/>
                <w:lang w:val="en-GB"/>
              </w:rPr>
              <w:t>Various people</w:t>
            </w:r>
          </w:p>
          <w:p w14:paraId="1F91EEB4" w14:textId="77777777" w:rsidR="00007F7A" w:rsidRPr="0003064C" w:rsidRDefault="00007F7A" w:rsidP="00007F7A">
            <w:pPr>
              <w:ind w:right="657"/>
              <w:jc w:val="center"/>
              <w:rPr>
                <w:rFonts w:asciiTheme="minorHAnsi" w:hAnsiTheme="minorHAnsi"/>
                <w:i/>
                <w:sz w:val="22"/>
                <w:lang w:val="en-GB"/>
              </w:rPr>
            </w:pPr>
            <w:r w:rsidRPr="0003064C">
              <w:rPr>
                <w:rFonts w:asciiTheme="minorHAnsi" w:hAnsiTheme="minorHAnsi"/>
                <w:sz w:val="22"/>
                <w:lang w:val="en-GB"/>
              </w:rPr>
              <w:t>Anthroposophic Psychotherapy</w:t>
            </w:r>
            <w:r w:rsidR="00F470C0">
              <w:rPr>
                <w:rStyle w:val="EndnoteReference"/>
                <w:rFonts w:asciiTheme="minorHAnsi" w:hAnsiTheme="minorHAnsi"/>
                <w:sz w:val="22"/>
                <w:lang w:val="en-GB"/>
              </w:rPr>
              <w:endnoteReference w:id="3"/>
            </w:r>
            <w:r w:rsidRPr="0003064C">
              <w:rPr>
                <w:rFonts w:asciiTheme="minorHAnsi" w:hAnsiTheme="minorHAnsi"/>
                <w:sz w:val="22"/>
                <w:lang w:val="en-GB"/>
              </w:rPr>
              <w:t xml:space="preserve"> </w:t>
            </w:r>
            <w:proofErr w:type="spellStart"/>
            <w:r w:rsidR="00A55C66" w:rsidRPr="00A55C66">
              <w:rPr>
                <w:rFonts w:asciiTheme="minorHAnsi" w:hAnsiTheme="minorHAnsi"/>
                <w:sz w:val="22"/>
                <w:lang w:val="en-GB"/>
              </w:rPr>
              <w:t>Davide</w:t>
            </w:r>
            <w:proofErr w:type="spellEnd"/>
            <w:r w:rsidR="00A55C66" w:rsidRPr="00A55C66">
              <w:rPr>
                <w:rFonts w:asciiTheme="minorHAnsi" w:hAnsiTheme="minorHAnsi"/>
                <w:sz w:val="22"/>
                <w:lang w:val="en-GB"/>
              </w:rPr>
              <w:t xml:space="preserve"> </w:t>
            </w:r>
            <w:proofErr w:type="spellStart"/>
            <w:r w:rsidR="00A55C66" w:rsidRPr="00A55C66">
              <w:rPr>
                <w:rFonts w:asciiTheme="minorHAnsi" w:hAnsiTheme="minorHAnsi"/>
                <w:sz w:val="22"/>
                <w:lang w:val="en-GB"/>
              </w:rPr>
              <w:t>Bertorelli</w:t>
            </w:r>
            <w:proofErr w:type="spellEnd"/>
            <w:r w:rsidR="00A55C66">
              <w:rPr>
                <w:rStyle w:val="EndnoteReference"/>
                <w:rFonts w:asciiTheme="minorHAnsi" w:hAnsiTheme="minorHAnsi"/>
                <w:sz w:val="22"/>
                <w:lang w:val="en-GB"/>
              </w:rPr>
              <w:endnoteReference w:id="4"/>
            </w:r>
            <w:r w:rsidR="00A55C66" w:rsidRPr="00A95DE4">
              <w:rPr>
                <w:rFonts w:asciiTheme="minorHAnsi" w:hAnsiTheme="minorHAnsi" w:cstheme="minorHAnsi"/>
                <w:i/>
                <w:sz w:val="20"/>
                <w:lang w:val="en-GB"/>
              </w:rPr>
              <w:t xml:space="preserve"> </w:t>
            </w:r>
            <w:r w:rsidR="005C1FAF" w:rsidRPr="00A95DE4">
              <w:rPr>
                <w:rFonts w:asciiTheme="minorHAnsi" w:hAnsiTheme="minorHAnsi" w:cstheme="minorHAnsi"/>
                <w:i/>
                <w:sz w:val="20"/>
                <w:lang w:val="en-GB"/>
              </w:rPr>
              <w:t>&amp;</w:t>
            </w:r>
            <w:r w:rsidR="005C1FAF">
              <w:rPr>
                <w:rFonts w:asciiTheme="minorHAnsi" w:hAnsiTheme="minorHAnsi" w:cstheme="minorHAnsi"/>
                <w:sz w:val="20"/>
                <w:lang w:val="en-GB"/>
              </w:rPr>
              <w:t xml:space="preserve"> </w:t>
            </w:r>
            <w:r w:rsidRPr="00007F7A">
              <w:rPr>
                <w:rFonts w:asciiTheme="minorHAnsi" w:hAnsiTheme="minorHAnsi" w:cstheme="minorHAnsi"/>
                <w:i/>
                <w:sz w:val="20"/>
                <w:lang w:val="en-GB"/>
              </w:rPr>
              <w:t>Lisa Devine</w:t>
            </w:r>
          </w:p>
          <w:p w14:paraId="3C7F3560" w14:textId="77777777" w:rsidR="00333875" w:rsidRPr="0003064C" w:rsidRDefault="00333875" w:rsidP="0094729F">
            <w:pPr>
              <w:ind w:right="657"/>
              <w:jc w:val="center"/>
              <w:rPr>
                <w:rFonts w:asciiTheme="minorHAnsi" w:hAnsiTheme="minorHAnsi"/>
                <w:sz w:val="22"/>
                <w:lang w:val="en-GB"/>
              </w:rPr>
            </w:pPr>
            <w:r w:rsidRPr="0003064C">
              <w:rPr>
                <w:rFonts w:asciiTheme="minorHAnsi" w:hAnsiTheme="minorHAnsi"/>
                <w:sz w:val="22"/>
                <w:lang w:val="en-GB"/>
              </w:rPr>
              <w:t>Working with The Lower Senses through Rhythm and Movement as a Healing tool (For Therapists, Curative Educators, Remedial teachers)</w:t>
            </w:r>
            <w:r w:rsidRPr="0003064C">
              <w:rPr>
                <w:rFonts w:ascii="Consolas" w:hAnsi="Consolas"/>
                <w:sz w:val="22"/>
                <w:lang w:val="en-US"/>
              </w:rPr>
              <w:t xml:space="preserve"> </w:t>
            </w:r>
            <w:r w:rsidRPr="00333875">
              <w:rPr>
                <w:rFonts w:asciiTheme="minorHAnsi" w:hAnsiTheme="minorHAnsi" w:cstheme="minorHAnsi"/>
                <w:i/>
                <w:sz w:val="20"/>
                <w:lang w:val="en-GB"/>
              </w:rPr>
              <w:t xml:space="preserve">Lakshmi </w:t>
            </w:r>
            <w:proofErr w:type="spellStart"/>
            <w:r w:rsidRPr="00333875">
              <w:rPr>
                <w:rFonts w:asciiTheme="minorHAnsi" w:hAnsiTheme="minorHAnsi" w:cstheme="minorHAnsi"/>
                <w:i/>
                <w:sz w:val="20"/>
                <w:lang w:val="en-GB"/>
              </w:rPr>
              <w:t>Prasanna</w:t>
            </w:r>
            <w:proofErr w:type="spellEnd"/>
            <w:r w:rsidRPr="00333875">
              <w:rPr>
                <w:rFonts w:asciiTheme="minorHAnsi" w:hAnsiTheme="minorHAnsi" w:cstheme="minorHAnsi"/>
                <w:i/>
                <w:sz w:val="20"/>
                <w:lang w:val="en-GB"/>
              </w:rPr>
              <w:t xml:space="preserve"> &amp; Michael Kokinos</w:t>
            </w:r>
          </w:p>
        </w:tc>
        <w:tc>
          <w:tcPr>
            <w:tcW w:w="651" w:type="pct"/>
            <w:vMerge w:val="restart"/>
            <w:vAlign w:val="center"/>
          </w:tcPr>
          <w:p w14:paraId="772F7060" w14:textId="77777777" w:rsidR="00002E46" w:rsidRPr="00567A05" w:rsidRDefault="00002E46" w:rsidP="001E6012">
            <w:pPr>
              <w:jc w:val="center"/>
              <w:rPr>
                <w:rFonts w:asciiTheme="minorHAnsi" w:hAnsiTheme="minorHAnsi" w:cstheme="minorHAnsi"/>
                <w:sz w:val="20"/>
                <w:lang w:val="en-GB"/>
              </w:rPr>
            </w:pPr>
          </w:p>
        </w:tc>
      </w:tr>
      <w:tr w:rsidR="00002E46" w:rsidRPr="00567A05" w14:paraId="15339FF8" w14:textId="77777777" w:rsidTr="00A55C66">
        <w:trPr>
          <w:cantSplit/>
          <w:trHeight w:val="253"/>
          <w:jc w:val="center"/>
        </w:trPr>
        <w:tc>
          <w:tcPr>
            <w:tcW w:w="559" w:type="pct"/>
          </w:tcPr>
          <w:p w14:paraId="2B81BC05" w14:textId="77777777" w:rsidR="00002E46" w:rsidRPr="00567A05" w:rsidRDefault="00002E46">
            <w:pPr>
              <w:pStyle w:val="Heading2"/>
              <w:numPr>
                <w:ilvl w:val="0"/>
                <w:numId w:val="0"/>
              </w:numPr>
              <w:rPr>
                <w:rFonts w:asciiTheme="minorHAnsi" w:hAnsiTheme="minorHAnsi" w:cstheme="minorHAnsi"/>
                <w:i w:val="0"/>
                <w:iCs w:val="0"/>
                <w:lang w:val="en-GB"/>
              </w:rPr>
            </w:pPr>
          </w:p>
        </w:tc>
        <w:tc>
          <w:tcPr>
            <w:tcW w:w="3790" w:type="pct"/>
            <w:gridSpan w:val="6"/>
          </w:tcPr>
          <w:p w14:paraId="2B16E429" w14:textId="77777777" w:rsidR="00002E46" w:rsidRPr="0003064C" w:rsidRDefault="00002E46">
            <w:pPr>
              <w:pStyle w:val="WW-3"/>
              <w:rPr>
                <w:rFonts w:asciiTheme="minorHAnsi" w:hAnsiTheme="minorHAnsi"/>
                <w:sz w:val="22"/>
              </w:rPr>
            </w:pPr>
            <w:r w:rsidRPr="0003064C">
              <w:rPr>
                <w:rFonts w:asciiTheme="minorHAnsi" w:hAnsiTheme="minorHAnsi"/>
                <w:sz w:val="22"/>
              </w:rPr>
              <w:t>B R E A K    15.15 – 15.45</w:t>
            </w:r>
          </w:p>
        </w:tc>
        <w:tc>
          <w:tcPr>
            <w:tcW w:w="651" w:type="pct"/>
            <w:vMerge/>
            <w:vAlign w:val="center"/>
          </w:tcPr>
          <w:p w14:paraId="283BB24B" w14:textId="77777777" w:rsidR="00002E46" w:rsidRPr="00567A05" w:rsidRDefault="00002E46">
            <w:pPr>
              <w:pStyle w:val="WW-3"/>
              <w:rPr>
                <w:rFonts w:asciiTheme="minorHAnsi" w:hAnsiTheme="minorHAnsi" w:cstheme="minorHAnsi"/>
                <w:bCs/>
              </w:rPr>
            </w:pPr>
          </w:p>
        </w:tc>
      </w:tr>
      <w:tr w:rsidR="00002E46" w:rsidRPr="00567A05" w14:paraId="2FC4D75C" w14:textId="77777777" w:rsidTr="00A55C66">
        <w:trPr>
          <w:cantSplit/>
          <w:jc w:val="center"/>
        </w:trPr>
        <w:tc>
          <w:tcPr>
            <w:tcW w:w="559" w:type="pct"/>
          </w:tcPr>
          <w:p w14:paraId="788CB3D3" w14:textId="77777777" w:rsidR="00002E46" w:rsidRPr="00567A05" w:rsidRDefault="00002E46">
            <w:pPr>
              <w:pStyle w:val="Heading2"/>
              <w:numPr>
                <w:ilvl w:val="0"/>
                <w:numId w:val="0"/>
              </w:numPr>
              <w:rPr>
                <w:rFonts w:asciiTheme="minorHAnsi" w:hAnsiTheme="minorHAnsi" w:cstheme="minorHAnsi"/>
                <w:i w:val="0"/>
                <w:iCs w:val="0"/>
                <w:lang w:val="en-GB"/>
              </w:rPr>
            </w:pPr>
          </w:p>
          <w:p w14:paraId="48DB9179" w14:textId="77777777" w:rsidR="00002E46" w:rsidRPr="00567A05" w:rsidRDefault="00002E46" w:rsidP="001A1EBA">
            <w:pPr>
              <w:jc w:val="center"/>
              <w:rPr>
                <w:rFonts w:asciiTheme="minorHAnsi" w:hAnsiTheme="minorHAnsi" w:cstheme="minorHAnsi"/>
                <w:bCs/>
                <w:sz w:val="20"/>
                <w:lang w:val="en-GB"/>
              </w:rPr>
            </w:pPr>
            <w:r>
              <w:rPr>
                <w:rFonts w:asciiTheme="minorHAnsi" w:hAnsiTheme="minorHAnsi" w:cstheme="minorHAnsi"/>
                <w:bCs/>
                <w:sz w:val="20"/>
                <w:lang w:val="en-GB"/>
              </w:rPr>
              <w:t>17.00</w:t>
            </w:r>
          </w:p>
          <w:p w14:paraId="2A68B77C" w14:textId="77777777" w:rsidR="00002E46" w:rsidRPr="00567A05" w:rsidRDefault="00002E46" w:rsidP="001A1EBA">
            <w:pPr>
              <w:jc w:val="center"/>
              <w:rPr>
                <w:rFonts w:asciiTheme="minorHAnsi" w:hAnsiTheme="minorHAnsi" w:cstheme="minorHAnsi"/>
                <w:sz w:val="20"/>
                <w:szCs w:val="20"/>
                <w:lang w:val="en-GB"/>
              </w:rPr>
            </w:pPr>
            <w:r w:rsidRPr="00567A05">
              <w:rPr>
                <w:rFonts w:asciiTheme="minorHAnsi" w:hAnsiTheme="minorHAnsi" w:cstheme="minorHAnsi"/>
                <w:sz w:val="20"/>
              </w:rPr>
              <w:t xml:space="preserve">Welcome and Introduction to theme and working modus of IPMT </w:t>
            </w:r>
            <w:r w:rsidRPr="00567A05">
              <w:rPr>
                <w:rFonts w:asciiTheme="minorHAnsi" w:hAnsiTheme="minorHAnsi" w:cstheme="minorHAnsi"/>
                <w:sz w:val="20"/>
                <w:szCs w:val="20"/>
                <w:lang w:val="en-GB"/>
              </w:rPr>
              <w:t>Registration</w:t>
            </w:r>
          </w:p>
        </w:tc>
        <w:tc>
          <w:tcPr>
            <w:tcW w:w="3790" w:type="pct"/>
            <w:gridSpan w:val="6"/>
          </w:tcPr>
          <w:p w14:paraId="0E53D270" w14:textId="77777777" w:rsidR="00002E46" w:rsidRPr="0003064C" w:rsidRDefault="0003064C" w:rsidP="00AE3149">
            <w:pPr>
              <w:pStyle w:val="Heading7"/>
              <w:rPr>
                <w:rFonts w:asciiTheme="minorHAnsi" w:hAnsiTheme="minorHAnsi"/>
                <w:i w:val="0"/>
                <w:sz w:val="22"/>
                <w:lang w:val="en-GB"/>
              </w:rPr>
            </w:pPr>
            <w:r w:rsidRPr="0003064C">
              <w:rPr>
                <w:rFonts w:asciiTheme="minorHAnsi" w:hAnsiTheme="minorHAnsi" w:cstheme="minorHAnsi"/>
                <w:i w:val="0"/>
                <w:iCs w:val="0"/>
                <w:sz w:val="22"/>
                <w:szCs w:val="22"/>
                <w:lang w:val="en-GB"/>
              </w:rPr>
              <w:t xml:space="preserve">                      </w:t>
            </w:r>
            <w:r w:rsidR="00002E46" w:rsidRPr="0003064C">
              <w:rPr>
                <w:rFonts w:asciiTheme="minorHAnsi" w:hAnsiTheme="minorHAnsi"/>
                <w:i w:val="0"/>
                <w:sz w:val="22"/>
                <w:lang w:val="en-GB"/>
              </w:rPr>
              <w:t>15.45 – 17.30</w:t>
            </w:r>
          </w:p>
          <w:p w14:paraId="40BCC39E" w14:textId="77777777" w:rsidR="009915C3" w:rsidRPr="0003064C" w:rsidRDefault="0003064C" w:rsidP="00002E46">
            <w:pPr>
              <w:pStyle w:val="WW-3"/>
              <w:rPr>
                <w:rFonts w:asciiTheme="minorHAnsi" w:hAnsiTheme="minorHAnsi"/>
                <w:sz w:val="22"/>
              </w:rPr>
            </w:pPr>
            <w:r w:rsidRPr="0003064C">
              <w:rPr>
                <w:rFonts w:asciiTheme="minorHAnsi" w:hAnsiTheme="minorHAnsi" w:cstheme="minorHAnsi"/>
                <w:sz w:val="22"/>
                <w:szCs w:val="22"/>
              </w:rPr>
              <w:t xml:space="preserve">                               </w:t>
            </w:r>
            <w:r w:rsidR="00002E46" w:rsidRPr="0003064C">
              <w:rPr>
                <w:rFonts w:asciiTheme="minorHAnsi" w:hAnsiTheme="minorHAnsi"/>
                <w:sz w:val="22"/>
              </w:rPr>
              <w:t>Anthroposophic Medicine in Practice</w:t>
            </w:r>
            <w:r w:rsidR="00002E46">
              <w:rPr>
                <w:rFonts w:asciiTheme="minorHAnsi" w:hAnsiTheme="minorHAnsi"/>
                <w:sz w:val="22"/>
              </w:rPr>
              <w:t xml:space="preserve"> </w:t>
            </w:r>
            <w:r w:rsidR="00F216F0">
              <w:rPr>
                <w:rFonts w:asciiTheme="minorHAnsi" w:hAnsiTheme="minorHAnsi" w:cstheme="minorHAnsi"/>
                <w:sz w:val="22"/>
                <w:szCs w:val="22"/>
              </w:rPr>
              <w:t>II</w:t>
            </w:r>
            <w:r w:rsidRPr="0003064C">
              <w:rPr>
                <w:rFonts w:asciiTheme="minorHAnsi" w:hAnsiTheme="minorHAnsi" w:cstheme="minorHAnsi"/>
                <w:sz w:val="22"/>
                <w:szCs w:val="22"/>
              </w:rPr>
              <w:t xml:space="preserve"> (choose</w:t>
            </w:r>
            <w:r w:rsidR="00002E46" w:rsidRPr="0003064C">
              <w:rPr>
                <w:rFonts w:asciiTheme="minorHAnsi" w:hAnsiTheme="minorHAnsi"/>
                <w:sz w:val="22"/>
              </w:rPr>
              <w:t xml:space="preserve"> one</w:t>
            </w:r>
            <w:r w:rsidRPr="0003064C">
              <w:rPr>
                <w:rFonts w:asciiTheme="minorHAnsi" w:hAnsiTheme="minorHAnsi" w:cstheme="minorHAnsi"/>
                <w:sz w:val="22"/>
                <w:szCs w:val="22"/>
              </w:rPr>
              <w:t xml:space="preserve"> stream for the week</w:t>
            </w:r>
            <w:r w:rsidR="00002E46">
              <w:rPr>
                <w:rFonts w:asciiTheme="minorHAnsi" w:hAnsiTheme="minorHAnsi"/>
                <w:sz w:val="22"/>
              </w:rPr>
              <w:t>):</w:t>
            </w:r>
            <w:r w:rsidR="00002E46" w:rsidRPr="0003064C">
              <w:rPr>
                <w:rFonts w:asciiTheme="minorHAnsi" w:hAnsiTheme="minorHAnsi"/>
                <w:sz w:val="22"/>
              </w:rPr>
              <w:t xml:space="preserve"> </w:t>
            </w:r>
          </w:p>
          <w:p w14:paraId="24A94F54" w14:textId="77777777" w:rsidR="007C04D5" w:rsidRDefault="00002E46" w:rsidP="007C04D5">
            <w:pPr>
              <w:ind w:right="657"/>
              <w:jc w:val="center"/>
              <w:rPr>
                <w:rFonts w:asciiTheme="minorHAnsi" w:hAnsiTheme="minorHAnsi"/>
                <w:sz w:val="22"/>
                <w:lang w:val="en-GB"/>
              </w:rPr>
            </w:pPr>
            <w:r w:rsidRPr="0003064C">
              <w:rPr>
                <w:rFonts w:asciiTheme="minorHAnsi" w:hAnsiTheme="minorHAnsi"/>
                <w:sz w:val="22"/>
              </w:rPr>
              <w:t>Prescribing clinical sessions fo</w:t>
            </w:r>
            <w:r w:rsidR="009915C3" w:rsidRPr="0003064C">
              <w:rPr>
                <w:rFonts w:asciiTheme="minorHAnsi" w:hAnsiTheme="minorHAnsi"/>
                <w:sz w:val="22"/>
              </w:rPr>
              <w:t>llowing on from healing plants</w:t>
            </w:r>
            <w:r w:rsidR="00F470C0">
              <w:rPr>
                <w:rStyle w:val="EndnoteReference"/>
                <w:rFonts w:asciiTheme="minorHAnsi" w:hAnsiTheme="minorHAnsi"/>
                <w:sz w:val="22"/>
              </w:rPr>
              <w:endnoteReference w:id="5"/>
            </w:r>
            <w:r w:rsidR="009915C3" w:rsidRPr="0003064C">
              <w:rPr>
                <w:rFonts w:asciiTheme="minorHAnsi" w:hAnsiTheme="minorHAnsi"/>
                <w:sz w:val="22"/>
              </w:rPr>
              <w:t xml:space="preserve"> </w:t>
            </w:r>
            <w:r w:rsidR="008B1449" w:rsidRPr="0003064C">
              <w:rPr>
                <w:rFonts w:asciiTheme="minorHAnsi" w:hAnsiTheme="minorHAnsi"/>
                <w:sz w:val="22"/>
              </w:rPr>
              <w:t>(</w:t>
            </w:r>
            <w:r w:rsidR="003819BE">
              <w:rPr>
                <w:rFonts w:asciiTheme="minorHAnsi" w:hAnsiTheme="minorHAnsi"/>
                <w:sz w:val="22"/>
              </w:rPr>
              <w:t>Doctors</w:t>
            </w:r>
            <w:r w:rsidR="008D76A9" w:rsidRPr="0003064C">
              <w:rPr>
                <w:rFonts w:asciiTheme="minorHAnsi" w:hAnsiTheme="minorHAnsi"/>
                <w:sz w:val="22"/>
              </w:rPr>
              <w:t>/</w:t>
            </w:r>
            <w:r w:rsidR="00B81E20" w:rsidRPr="0003064C">
              <w:rPr>
                <w:rFonts w:asciiTheme="minorHAnsi" w:hAnsiTheme="minorHAnsi"/>
                <w:sz w:val="22"/>
              </w:rPr>
              <w:t>Naturopath</w:t>
            </w:r>
            <w:r w:rsidR="003819BE">
              <w:rPr>
                <w:rFonts w:asciiTheme="minorHAnsi" w:hAnsiTheme="minorHAnsi"/>
                <w:sz w:val="22"/>
              </w:rPr>
              <w:t>s</w:t>
            </w:r>
            <w:r w:rsidR="008D76A9" w:rsidRPr="0003064C">
              <w:rPr>
                <w:rFonts w:asciiTheme="minorHAnsi" w:hAnsiTheme="minorHAnsi"/>
                <w:sz w:val="22"/>
              </w:rPr>
              <w:t>/Homeopath</w:t>
            </w:r>
            <w:r w:rsidR="003819BE">
              <w:rPr>
                <w:rFonts w:asciiTheme="minorHAnsi" w:hAnsiTheme="minorHAnsi"/>
                <w:sz w:val="22"/>
              </w:rPr>
              <w:t>s</w:t>
            </w:r>
            <w:r w:rsidR="008B1449">
              <w:rPr>
                <w:rFonts w:asciiTheme="minorHAnsi" w:hAnsiTheme="minorHAnsi" w:cstheme="minorHAnsi"/>
              </w:rPr>
              <w:t>)</w:t>
            </w:r>
            <w:r w:rsidR="00B81E20">
              <w:rPr>
                <w:rFonts w:asciiTheme="minorHAnsi" w:hAnsiTheme="minorHAnsi" w:cstheme="minorHAnsi"/>
              </w:rPr>
              <w:t xml:space="preserve"> </w:t>
            </w:r>
            <w:r w:rsidR="00B81E20" w:rsidRPr="007C04D5">
              <w:rPr>
                <w:rFonts w:asciiTheme="minorHAnsi" w:hAnsiTheme="minorHAnsi" w:cstheme="minorHAnsi"/>
                <w:i/>
                <w:sz w:val="20"/>
                <w:lang w:val="en-GB"/>
              </w:rPr>
              <w:t xml:space="preserve">Irmhild </w:t>
            </w:r>
            <w:r w:rsidR="001B10B4" w:rsidRPr="007C04D5">
              <w:rPr>
                <w:rFonts w:asciiTheme="minorHAnsi" w:hAnsiTheme="minorHAnsi" w:cstheme="minorHAnsi"/>
                <w:i/>
                <w:sz w:val="20"/>
                <w:lang w:val="en-GB"/>
              </w:rPr>
              <w:t>K</w:t>
            </w:r>
            <w:r w:rsidR="00332AAE" w:rsidRPr="007C04D5">
              <w:rPr>
                <w:rFonts w:asciiTheme="minorHAnsi" w:hAnsiTheme="minorHAnsi" w:cstheme="minorHAnsi"/>
                <w:i/>
                <w:sz w:val="20"/>
                <w:lang w:val="en-GB"/>
              </w:rPr>
              <w:t>l</w:t>
            </w:r>
            <w:r w:rsidR="001B10B4" w:rsidRPr="007C04D5">
              <w:rPr>
                <w:rFonts w:asciiTheme="minorHAnsi" w:hAnsiTheme="minorHAnsi" w:cstheme="minorHAnsi"/>
                <w:i/>
                <w:sz w:val="20"/>
                <w:lang w:val="en-GB"/>
              </w:rPr>
              <w:t>einhenz</w:t>
            </w:r>
            <w:r w:rsidR="00FD19B3" w:rsidRPr="007C04D5">
              <w:rPr>
                <w:rFonts w:asciiTheme="minorHAnsi" w:hAnsiTheme="minorHAnsi" w:cstheme="minorHAnsi"/>
                <w:i/>
                <w:sz w:val="20"/>
                <w:lang w:val="en-GB"/>
              </w:rPr>
              <w:t xml:space="preserve"> &amp; </w:t>
            </w:r>
            <w:r w:rsidR="0094729F" w:rsidRPr="007C04D5">
              <w:rPr>
                <w:rFonts w:asciiTheme="minorHAnsi" w:hAnsiTheme="minorHAnsi" w:cstheme="minorHAnsi"/>
                <w:i/>
                <w:sz w:val="20"/>
                <w:lang w:val="en-GB"/>
              </w:rPr>
              <w:t>Simon Bednarek</w:t>
            </w:r>
            <w:r w:rsidR="007C04D5" w:rsidRPr="0003064C">
              <w:rPr>
                <w:rFonts w:asciiTheme="minorHAnsi" w:hAnsiTheme="minorHAnsi"/>
                <w:sz w:val="22"/>
                <w:lang w:val="en-GB"/>
              </w:rPr>
              <w:t xml:space="preserve"> </w:t>
            </w:r>
          </w:p>
          <w:p w14:paraId="0E551592" w14:textId="77777777" w:rsidR="00B81E20" w:rsidRDefault="007C04D5" w:rsidP="007C04D5">
            <w:pPr>
              <w:ind w:right="657"/>
              <w:jc w:val="center"/>
              <w:rPr>
                <w:rFonts w:asciiTheme="minorHAnsi" w:hAnsiTheme="minorHAnsi" w:cstheme="minorHAnsi"/>
                <w:i/>
              </w:rPr>
            </w:pPr>
            <w:r w:rsidRPr="0003064C">
              <w:rPr>
                <w:rFonts w:asciiTheme="minorHAnsi" w:hAnsiTheme="minorHAnsi"/>
                <w:sz w:val="22"/>
                <w:lang w:val="en-GB"/>
              </w:rPr>
              <w:t>Therapeutic Eurythmy</w:t>
            </w:r>
            <w:r w:rsidR="00F470C0">
              <w:rPr>
                <w:rStyle w:val="EndnoteReference"/>
                <w:rFonts w:asciiTheme="minorHAnsi" w:hAnsiTheme="minorHAnsi"/>
                <w:sz w:val="22"/>
                <w:lang w:val="en-GB"/>
              </w:rPr>
              <w:endnoteReference w:id="6"/>
            </w:r>
            <w:r w:rsidRPr="0003064C">
              <w:rPr>
                <w:rFonts w:asciiTheme="minorHAnsi" w:hAnsiTheme="minorHAnsi"/>
                <w:i/>
                <w:sz w:val="22"/>
                <w:lang w:val="en-GB"/>
              </w:rPr>
              <w:t xml:space="preserve"> </w:t>
            </w:r>
            <w:r>
              <w:rPr>
                <w:rFonts w:asciiTheme="minorHAnsi" w:hAnsiTheme="minorHAnsi" w:cstheme="minorHAnsi"/>
                <w:i/>
                <w:sz w:val="20"/>
                <w:lang w:val="en-GB"/>
              </w:rPr>
              <w:t>Sue Gould</w:t>
            </w:r>
          </w:p>
          <w:p w14:paraId="71294386" w14:textId="77777777" w:rsidR="005C1FAF" w:rsidRPr="0003064C" w:rsidRDefault="005C1FAF" w:rsidP="00002E46">
            <w:pPr>
              <w:pStyle w:val="WW-3"/>
              <w:rPr>
                <w:rFonts w:asciiTheme="minorHAnsi" w:hAnsiTheme="minorHAnsi"/>
                <w:sz w:val="22"/>
              </w:rPr>
            </w:pPr>
            <w:r w:rsidRPr="0003064C">
              <w:rPr>
                <w:rFonts w:asciiTheme="minorHAnsi" w:hAnsiTheme="minorHAnsi"/>
                <w:sz w:val="22"/>
              </w:rPr>
              <w:t>Curative Education &amp; Social Therapy</w:t>
            </w:r>
            <w:r w:rsidRPr="0003064C">
              <w:rPr>
                <w:rFonts w:asciiTheme="minorHAnsi" w:hAnsiTheme="minorHAnsi"/>
                <w:i/>
                <w:sz w:val="22"/>
              </w:rPr>
              <w:t xml:space="preserve"> </w:t>
            </w:r>
            <w:r>
              <w:rPr>
                <w:rFonts w:asciiTheme="minorHAnsi" w:hAnsiTheme="minorHAnsi" w:cstheme="minorHAnsi"/>
                <w:i/>
              </w:rPr>
              <w:t xml:space="preserve">Lakshmi </w:t>
            </w:r>
            <w:proofErr w:type="spellStart"/>
            <w:r>
              <w:rPr>
                <w:rFonts w:asciiTheme="minorHAnsi" w:hAnsiTheme="minorHAnsi" w:cstheme="minorHAnsi"/>
                <w:i/>
              </w:rPr>
              <w:t>Prasanna</w:t>
            </w:r>
            <w:proofErr w:type="spellEnd"/>
          </w:p>
          <w:p w14:paraId="57106271" w14:textId="77777777" w:rsidR="007B54EA" w:rsidRDefault="00E34843" w:rsidP="00002E46">
            <w:pPr>
              <w:pStyle w:val="WW-3"/>
              <w:rPr>
                <w:rFonts w:asciiTheme="minorHAnsi" w:hAnsiTheme="minorHAnsi" w:cstheme="minorHAnsi"/>
                <w:i/>
                <w:iCs/>
              </w:rPr>
            </w:pPr>
            <w:r w:rsidRPr="0003064C">
              <w:rPr>
                <w:rFonts w:asciiTheme="minorHAnsi" w:hAnsiTheme="minorHAnsi"/>
                <w:sz w:val="22"/>
              </w:rPr>
              <w:t>Meaning o</w:t>
            </w:r>
            <w:r w:rsidR="007B54EA" w:rsidRPr="0003064C">
              <w:rPr>
                <w:rFonts w:asciiTheme="minorHAnsi" w:hAnsiTheme="minorHAnsi"/>
                <w:sz w:val="22"/>
              </w:rPr>
              <w:t xml:space="preserve">f health and illness in the </w:t>
            </w:r>
            <w:proofErr w:type="spellStart"/>
            <w:r w:rsidR="007B54EA" w:rsidRPr="0003064C">
              <w:rPr>
                <w:rFonts w:asciiTheme="minorHAnsi" w:hAnsiTheme="minorHAnsi"/>
                <w:sz w:val="22"/>
              </w:rPr>
              <w:t>Musc</w:t>
            </w:r>
            <w:r w:rsidR="006D2DFC" w:rsidRPr="0003064C">
              <w:rPr>
                <w:rFonts w:asciiTheme="minorHAnsi" w:hAnsiTheme="minorHAnsi"/>
                <w:sz w:val="22"/>
              </w:rPr>
              <w:t>u</w:t>
            </w:r>
            <w:r w:rsidR="007B54EA" w:rsidRPr="0003064C">
              <w:rPr>
                <w:rFonts w:asciiTheme="minorHAnsi" w:hAnsiTheme="minorHAnsi"/>
                <w:sz w:val="22"/>
              </w:rPr>
              <w:t>lo</w:t>
            </w:r>
            <w:proofErr w:type="spellEnd"/>
            <w:r w:rsidR="007B54EA" w:rsidRPr="0003064C">
              <w:rPr>
                <w:rFonts w:asciiTheme="minorHAnsi" w:hAnsiTheme="minorHAnsi"/>
                <w:sz w:val="22"/>
              </w:rPr>
              <w:t>-skeletal system – pain, loss of mobility</w:t>
            </w:r>
            <w:r w:rsidR="00F470C0">
              <w:rPr>
                <w:rStyle w:val="EndnoteReference"/>
                <w:rFonts w:asciiTheme="minorHAnsi" w:hAnsiTheme="minorHAnsi"/>
                <w:sz w:val="22"/>
              </w:rPr>
              <w:endnoteReference w:id="7"/>
            </w:r>
            <w:r w:rsidR="007B54EA" w:rsidRPr="0003064C">
              <w:rPr>
                <w:rFonts w:asciiTheme="minorHAnsi" w:hAnsiTheme="minorHAnsi"/>
                <w:sz w:val="22"/>
              </w:rPr>
              <w:t xml:space="preserve"> </w:t>
            </w:r>
            <w:r w:rsidR="007B54EA" w:rsidRPr="00CA1B44">
              <w:rPr>
                <w:rFonts w:asciiTheme="minorHAnsi" w:hAnsiTheme="minorHAnsi" w:cstheme="minorHAnsi"/>
                <w:i/>
              </w:rPr>
              <w:t>Michael Kokinos</w:t>
            </w:r>
          </w:p>
          <w:p w14:paraId="2A9D5F25" w14:textId="77777777" w:rsidR="00002E46" w:rsidRPr="0003064C" w:rsidRDefault="00CA1B44" w:rsidP="00002E46">
            <w:pPr>
              <w:pStyle w:val="WW-3"/>
              <w:rPr>
                <w:rFonts w:asciiTheme="minorHAnsi" w:hAnsiTheme="minorHAnsi"/>
                <w:sz w:val="22"/>
              </w:rPr>
            </w:pPr>
            <w:r w:rsidRPr="0003064C">
              <w:rPr>
                <w:rFonts w:asciiTheme="minorHAnsi" w:hAnsiTheme="minorHAnsi"/>
                <w:sz w:val="22"/>
              </w:rPr>
              <w:t xml:space="preserve">Anthroposophic Psychotherapy </w:t>
            </w:r>
            <w:r w:rsidRPr="00CA1B44">
              <w:rPr>
                <w:rFonts w:asciiTheme="minorHAnsi" w:hAnsiTheme="minorHAnsi" w:cstheme="minorHAnsi"/>
                <w:i/>
              </w:rPr>
              <w:t>Lisa Devine</w:t>
            </w:r>
            <w:r w:rsidRPr="0003064C">
              <w:rPr>
                <w:rFonts w:asciiTheme="minorHAnsi" w:hAnsiTheme="minorHAnsi"/>
                <w:i/>
                <w:sz w:val="22"/>
              </w:rPr>
              <w:t xml:space="preserve"> </w:t>
            </w:r>
            <w:r w:rsidR="0094729F">
              <w:rPr>
                <w:rFonts w:asciiTheme="minorHAnsi" w:hAnsiTheme="minorHAnsi"/>
                <w:i/>
                <w:sz w:val="22"/>
              </w:rPr>
              <w:t xml:space="preserve">&amp; </w:t>
            </w:r>
            <w:proofErr w:type="spellStart"/>
            <w:r w:rsidR="00A55C66" w:rsidRPr="00A55C66">
              <w:rPr>
                <w:rFonts w:asciiTheme="minorHAnsi" w:hAnsiTheme="minorHAnsi"/>
                <w:sz w:val="22"/>
              </w:rPr>
              <w:t>Davide</w:t>
            </w:r>
            <w:proofErr w:type="spellEnd"/>
            <w:r w:rsidR="00A55C66" w:rsidRPr="00A55C66">
              <w:rPr>
                <w:rFonts w:asciiTheme="minorHAnsi" w:hAnsiTheme="minorHAnsi"/>
                <w:sz w:val="22"/>
              </w:rPr>
              <w:t xml:space="preserve"> </w:t>
            </w:r>
            <w:proofErr w:type="spellStart"/>
            <w:r w:rsidR="00A55C66" w:rsidRPr="00A55C66">
              <w:rPr>
                <w:rFonts w:asciiTheme="minorHAnsi" w:hAnsiTheme="minorHAnsi"/>
                <w:sz w:val="22"/>
              </w:rPr>
              <w:t>Bertorelli</w:t>
            </w:r>
            <w:proofErr w:type="spellEnd"/>
          </w:p>
        </w:tc>
        <w:tc>
          <w:tcPr>
            <w:tcW w:w="651" w:type="pct"/>
            <w:vMerge/>
          </w:tcPr>
          <w:p w14:paraId="7257DCF7" w14:textId="77777777" w:rsidR="00002E46" w:rsidRPr="00567A05" w:rsidRDefault="00002E46" w:rsidP="00552E67">
            <w:pPr>
              <w:pStyle w:val="WW-3"/>
              <w:rPr>
                <w:rFonts w:asciiTheme="minorHAnsi" w:hAnsiTheme="minorHAnsi" w:cstheme="minorHAnsi"/>
              </w:rPr>
            </w:pPr>
          </w:p>
        </w:tc>
      </w:tr>
      <w:tr w:rsidR="00002E46" w:rsidRPr="00567A05" w14:paraId="3DEEB753" w14:textId="77777777" w:rsidTr="00A55C66">
        <w:trPr>
          <w:cantSplit/>
          <w:trHeight w:val="426"/>
          <w:jc w:val="center"/>
        </w:trPr>
        <w:tc>
          <w:tcPr>
            <w:tcW w:w="559" w:type="pct"/>
            <w:vAlign w:val="center"/>
          </w:tcPr>
          <w:p w14:paraId="2D869FFE" w14:textId="77777777" w:rsidR="00002E46" w:rsidRPr="00567A05" w:rsidRDefault="00002E46" w:rsidP="00F3201E">
            <w:pPr>
              <w:jc w:val="center"/>
              <w:rPr>
                <w:rFonts w:asciiTheme="minorHAnsi" w:hAnsiTheme="minorHAnsi" w:cstheme="minorHAnsi"/>
                <w:sz w:val="20"/>
                <w:szCs w:val="20"/>
                <w:lang w:val="en-GB"/>
              </w:rPr>
            </w:pPr>
            <w:r w:rsidRPr="00567A05">
              <w:rPr>
                <w:rFonts w:asciiTheme="minorHAnsi" w:hAnsiTheme="minorHAnsi" w:cstheme="minorHAnsi"/>
                <w:sz w:val="20"/>
                <w:szCs w:val="20"/>
                <w:lang w:val="en-GB"/>
              </w:rPr>
              <w:t>18.00</w:t>
            </w:r>
          </w:p>
          <w:p w14:paraId="20B49643" w14:textId="77777777" w:rsidR="00002E46" w:rsidRPr="00567A05" w:rsidRDefault="00002E46" w:rsidP="00F3201E">
            <w:pPr>
              <w:pStyle w:val="WW-3"/>
              <w:rPr>
                <w:rFonts w:asciiTheme="minorHAnsi" w:hAnsiTheme="minorHAnsi" w:cstheme="minorHAnsi"/>
              </w:rPr>
            </w:pPr>
            <w:r>
              <w:rPr>
                <w:rFonts w:asciiTheme="minorHAnsi" w:hAnsiTheme="minorHAnsi" w:cstheme="minorHAnsi"/>
              </w:rPr>
              <w:t>Dinner</w:t>
            </w:r>
          </w:p>
        </w:tc>
        <w:tc>
          <w:tcPr>
            <w:tcW w:w="3790" w:type="pct"/>
            <w:gridSpan w:val="6"/>
          </w:tcPr>
          <w:p w14:paraId="4AF54AA7" w14:textId="77777777" w:rsidR="00002E46" w:rsidRPr="0003064C" w:rsidRDefault="00002E46" w:rsidP="001B10B4">
            <w:pPr>
              <w:pStyle w:val="WW-3"/>
              <w:rPr>
                <w:rFonts w:asciiTheme="minorHAnsi" w:hAnsiTheme="minorHAnsi"/>
                <w:sz w:val="22"/>
              </w:rPr>
            </w:pPr>
            <w:r w:rsidRPr="0003064C">
              <w:rPr>
                <w:rFonts w:asciiTheme="minorHAnsi" w:hAnsiTheme="minorHAnsi"/>
                <w:sz w:val="22"/>
              </w:rPr>
              <w:t>17.30 – 1</w:t>
            </w:r>
            <w:r w:rsidR="001B10B4" w:rsidRPr="0003064C">
              <w:rPr>
                <w:rFonts w:asciiTheme="minorHAnsi" w:hAnsiTheme="minorHAnsi"/>
                <w:sz w:val="22"/>
              </w:rPr>
              <w:t>8</w:t>
            </w:r>
            <w:r w:rsidRPr="0003064C">
              <w:rPr>
                <w:rFonts w:asciiTheme="minorHAnsi" w:hAnsiTheme="minorHAnsi"/>
                <w:sz w:val="22"/>
              </w:rPr>
              <w:t>.</w:t>
            </w:r>
            <w:r w:rsidR="001B10B4" w:rsidRPr="0003064C">
              <w:rPr>
                <w:rFonts w:asciiTheme="minorHAnsi" w:hAnsiTheme="minorHAnsi"/>
                <w:sz w:val="22"/>
              </w:rPr>
              <w:t>3</w:t>
            </w:r>
            <w:r w:rsidRPr="0003064C">
              <w:rPr>
                <w:rFonts w:asciiTheme="minorHAnsi" w:hAnsiTheme="minorHAnsi"/>
                <w:sz w:val="22"/>
              </w:rPr>
              <w:t>0     E V E N I N G   B R E A K</w:t>
            </w:r>
          </w:p>
        </w:tc>
        <w:tc>
          <w:tcPr>
            <w:tcW w:w="651" w:type="pct"/>
            <w:vMerge/>
            <w:vAlign w:val="center"/>
          </w:tcPr>
          <w:p w14:paraId="3F3DB8FE" w14:textId="77777777" w:rsidR="00002E46" w:rsidRPr="00567A05" w:rsidRDefault="00002E46" w:rsidP="00567A05">
            <w:pPr>
              <w:pStyle w:val="WW-3"/>
              <w:rPr>
                <w:rFonts w:asciiTheme="minorHAnsi" w:hAnsiTheme="minorHAnsi" w:cstheme="minorHAnsi"/>
                <w:bCs/>
              </w:rPr>
            </w:pPr>
          </w:p>
        </w:tc>
      </w:tr>
      <w:tr w:rsidR="00002E46" w:rsidRPr="00567A05" w14:paraId="1D235354" w14:textId="77777777" w:rsidTr="00A55C66">
        <w:trPr>
          <w:cantSplit/>
          <w:trHeight w:val="78"/>
          <w:jc w:val="center"/>
        </w:trPr>
        <w:tc>
          <w:tcPr>
            <w:tcW w:w="559" w:type="pct"/>
            <w:vAlign w:val="center"/>
          </w:tcPr>
          <w:p w14:paraId="09FBB6D5" w14:textId="77777777" w:rsidR="00002E46" w:rsidRDefault="00002E46" w:rsidP="00002E46">
            <w:pPr>
              <w:pStyle w:val="BodyText"/>
              <w:rPr>
                <w:rFonts w:asciiTheme="minorHAnsi" w:hAnsiTheme="minorHAnsi" w:cstheme="minorHAnsi"/>
                <w:sz w:val="20"/>
              </w:rPr>
            </w:pPr>
            <w:r>
              <w:rPr>
                <w:rFonts w:asciiTheme="minorHAnsi" w:hAnsiTheme="minorHAnsi" w:cstheme="minorHAnsi"/>
                <w:sz w:val="20"/>
              </w:rPr>
              <w:t>19.00 – 20.3</w:t>
            </w:r>
            <w:r w:rsidRPr="00567A05">
              <w:rPr>
                <w:rFonts w:asciiTheme="minorHAnsi" w:hAnsiTheme="minorHAnsi" w:cstheme="minorHAnsi"/>
                <w:sz w:val="20"/>
              </w:rPr>
              <w:t>0</w:t>
            </w:r>
            <w:r>
              <w:rPr>
                <w:rFonts w:asciiTheme="minorHAnsi" w:hAnsiTheme="minorHAnsi" w:cstheme="minorHAnsi"/>
                <w:sz w:val="20"/>
              </w:rPr>
              <w:br/>
              <w:t xml:space="preserve">Lecture </w:t>
            </w:r>
          </w:p>
          <w:p w14:paraId="18A1CE64" w14:textId="77777777" w:rsidR="00002E46" w:rsidRPr="00567A05" w:rsidRDefault="00002E46" w:rsidP="00002E46">
            <w:pPr>
              <w:pStyle w:val="BodyText"/>
              <w:rPr>
                <w:rFonts w:asciiTheme="minorHAnsi" w:hAnsiTheme="minorHAnsi" w:cstheme="minorHAnsi"/>
                <w:sz w:val="20"/>
              </w:rPr>
            </w:pPr>
            <w:r w:rsidRPr="00002E46">
              <w:rPr>
                <w:rFonts w:asciiTheme="minorHAnsi" w:hAnsiTheme="minorHAnsi" w:cstheme="minorHAnsi"/>
                <w:i/>
                <w:iCs/>
                <w:sz w:val="20"/>
                <w:szCs w:val="20"/>
              </w:rPr>
              <w:t>Michaela Glöckler</w:t>
            </w:r>
          </w:p>
        </w:tc>
        <w:tc>
          <w:tcPr>
            <w:tcW w:w="3790" w:type="pct"/>
            <w:gridSpan w:val="6"/>
          </w:tcPr>
          <w:p w14:paraId="127790F9" w14:textId="77777777" w:rsidR="00002E46" w:rsidRPr="0003064C" w:rsidRDefault="001B10B4" w:rsidP="00C3564D">
            <w:pPr>
              <w:jc w:val="center"/>
              <w:rPr>
                <w:rFonts w:asciiTheme="minorHAnsi" w:hAnsiTheme="minorHAnsi"/>
                <w:sz w:val="22"/>
                <w:lang w:val="en-GB"/>
              </w:rPr>
            </w:pPr>
            <w:r w:rsidRPr="0003064C">
              <w:rPr>
                <w:rFonts w:asciiTheme="minorHAnsi" w:hAnsiTheme="minorHAnsi"/>
                <w:sz w:val="22"/>
                <w:lang w:val="en-GB"/>
              </w:rPr>
              <w:t>18.3</w:t>
            </w:r>
            <w:r w:rsidR="00002E46" w:rsidRPr="0003064C">
              <w:rPr>
                <w:rFonts w:asciiTheme="minorHAnsi" w:hAnsiTheme="minorHAnsi"/>
                <w:sz w:val="22"/>
                <w:lang w:val="en-GB"/>
              </w:rPr>
              <w:t xml:space="preserve">0 – </w:t>
            </w:r>
            <w:r w:rsidRPr="0003064C">
              <w:rPr>
                <w:rFonts w:asciiTheme="minorHAnsi" w:hAnsiTheme="minorHAnsi"/>
                <w:sz w:val="22"/>
                <w:lang w:val="en-GB"/>
              </w:rPr>
              <w:t>19.0</w:t>
            </w:r>
            <w:r w:rsidR="00002E46" w:rsidRPr="0003064C">
              <w:rPr>
                <w:rFonts w:asciiTheme="minorHAnsi" w:hAnsiTheme="minorHAnsi"/>
                <w:sz w:val="22"/>
                <w:lang w:val="en-GB"/>
              </w:rPr>
              <w:t>0</w:t>
            </w:r>
            <w:r w:rsidR="00002E46" w:rsidRPr="0003064C">
              <w:rPr>
                <w:rFonts w:asciiTheme="minorHAnsi" w:hAnsiTheme="minorHAnsi"/>
                <w:sz w:val="22"/>
              </w:rPr>
              <w:t xml:space="preserve"> </w:t>
            </w:r>
            <w:r w:rsidR="009915C3" w:rsidRPr="0003064C">
              <w:rPr>
                <w:rFonts w:asciiTheme="minorHAnsi" w:hAnsiTheme="minorHAnsi"/>
                <w:sz w:val="22"/>
              </w:rPr>
              <w:t xml:space="preserve">Singing and </w:t>
            </w:r>
            <w:r w:rsidR="00002E46" w:rsidRPr="0003064C">
              <w:rPr>
                <w:rFonts w:asciiTheme="minorHAnsi" w:hAnsiTheme="minorHAnsi"/>
                <w:sz w:val="22"/>
              </w:rPr>
              <w:t>Review of the day</w:t>
            </w:r>
          </w:p>
        </w:tc>
        <w:tc>
          <w:tcPr>
            <w:tcW w:w="651" w:type="pct"/>
            <w:vMerge/>
            <w:vAlign w:val="center"/>
          </w:tcPr>
          <w:p w14:paraId="10014E3E" w14:textId="77777777" w:rsidR="00002E46" w:rsidRPr="00567A05" w:rsidRDefault="00002E46" w:rsidP="00567A05">
            <w:pPr>
              <w:jc w:val="center"/>
              <w:rPr>
                <w:rFonts w:asciiTheme="minorHAnsi" w:hAnsiTheme="minorHAnsi" w:cstheme="minorHAnsi"/>
                <w:sz w:val="20"/>
              </w:rPr>
            </w:pPr>
          </w:p>
        </w:tc>
      </w:tr>
      <w:tr w:rsidR="00002E46" w:rsidRPr="00567A05" w14:paraId="55285ED8" w14:textId="77777777" w:rsidTr="00A55C66">
        <w:trPr>
          <w:cantSplit/>
          <w:jc w:val="center"/>
        </w:trPr>
        <w:tc>
          <w:tcPr>
            <w:tcW w:w="559" w:type="pct"/>
          </w:tcPr>
          <w:p w14:paraId="6F4076D5" w14:textId="77777777" w:rsidR="00002E46" w:rsidRPr="00567A05" w:rsidRDefault="00002E46">
            <w:pPr>
              <w:pStyle w:val="Heading2"/>
              <w:rPr>
                <w:rFonts w:asciiTheme="minorHAnsi" w:hAnsiTheme="minorHAnsi" w:cstheme="minorHAnsi"/>
                <w:i w:val="0"/>
                <w:iCs w:val="0"/>
                <w:lang w:val="en-GB"/>
              </w:rPr>
            </w:pPr>
          </w:p>
        </w:tc>
        <w:tc>
          <w:tcPr>
            <w:tcW w:w="3790" w:type="pct"/>
            <w:gridSpan w:val="6"/>
          </w:tcPr>
          <w:p w14:paraId="171BC7DC" w14:textId="77777777" w:rsidR="00002E46" w:rsidRPr="0003064C" w:rsidRDefault="001B10B4" w:rsidP="00CD0E5F">
            <w:pPr>
              <w:pStyle w:val="WW-2"/>
              <w:spacing w:after="120"/>
              <w:ind w:right="1395"/>
              <w:rPr>
                <w:rFonts w:asciiTheme="minorHAnsi" w:hAnsiTheme="minorHAnsi"/>
                <w:i w:val="0"/>
                <w:sz w:val="22"/>
              </w:rPr>
            </w:pPr>
            <w:r w:rsidRPr="0003064C">
              <w:rPr>
                <w:rFonts w:asciiTheme="minorHAnsi" w:hAnsiTheme="minorHAnsi"/>
                <w:i w:val="0"/>
                <w:sz w:val="22"/>
              </w:rPr>
              <w:t>19.0</w:t>
            </w:r>
            <w:r w:rsidR="00002E46" w:rsidRPr="0003064C">
              <w:rPr>
                <w:rFonts w:asciiTheme="minorHAnsi" w:hAnsiTheme="minorHAnsi"/>
                <w:i w:val="0"/>
                <w:sz w:val="22"/>
              </w:rPr>
              <w:t>0 – 20</w:t>
            </w:r>
            <w:r w:rsidRPr="0003064C">
              <w:rPr>
                <w:rFonts w:asciiTheme="minorHAnsi" w:hAnsiTheme="minorHAnsi"/>
                <w:i w:val="0"/>
                <w:sz w:val="22"/>
              </w:rPr>
              <w:t>.30</w:t>
            </w:r>
          </w:p>
          <w:p w14:paraId="1FCF0DC7" w14:textId="77777777" w:rsidR="00002E46" w:rsidRPr="0003064C" w:rsidRDefault="009915C3" w:rsidP="009915C3">
            <w:pPr>
              <w:pStyle w:val="WW-2"/>
              <w:spacing w:after="120"/>
              <w:ind w:right="1395"/>
              <w:rPr>
                <w:rFonts w:asciiTheme="minorHAnsi" w:hAnsiTheme="minorHAnsi"/>
                <w:i w:val="0"/>
                <w:sz w:val="22"/>
              </w:rPr>
            </w:pPr>
            <w:r w:rsidRPr="0003064C">
              <w:rPr>
                <w:rFonts w:asciiTheme="minorHAnsi" w:hAnsiTheme="minorHAnsi"/>
                <w:i w:val="0"/>
                <w:sz w:val="22"/>
              </w:rPr>
              <w:t xml:space="preserve">Inner Development as </w:t>
            </w:r>
            <w:r w:rsidR="00F80127" w:rsidRPr="0003064C">
              <w:rPr>
                <w:rFonts w:asciiTheme="minorHAnsi" w:hAnsiTheme="minorHAnsi"/>
                <w:i w:val="0"/>
                <w:sz w:val="22"/>
              </w:rPr>
              <w:t xml:space="preserve">a </w:t>
            </w:r>
            <w:r w:rsidRPr="0003064C">
              <w:rPr>
                <w:rFonts w:asciiTheme="minorHAnsi" w:hAnsiTheme="minorHAnsi"/>
                <w:i w:val="0"/>
                <w:sz w:val="22"/>
              </w:rPr>
              <w:t>Fundament of Health, Self Knowledge and Social Competence</w:t>
            </w:r>
            <w:r w:rsidR="00002E46" w:rsidRPr="0003064C">
              <w:rPr>
                <w:rFonts w:asciiTheme="minorHAnsi" w:hAnsiTheme="minorHAnsi"/>
                <w:i w:val="0"/>
                <w:sz w:val="22"/>
              </w:rPr>
              <w:t xml:space="preserve"> </w:t>
            </w:r>
            <w:r w:rsidR="00002E46" w:rsidRPr="0003064C">
              <w:rPr>
                <w:rFonts w:asciiTheme="minorHAnsi" w:hAnsiTheme="minorHAnsi"/>
                <w:sz w:val="22"/>
              </w:rPr>
              <w:t>Michaela Glöckler</w:t>
            </w:r>
          </w:p>
        </w:tc>
        <w:tc>
          <w:tcPr>
            <w:tcW w:w="651" w:type="pct"/>
            <w:vMerge/>
            <w:vAlign w:val="center"/>
          </w:tcPr>
          <w:p w14:paraId="65505060" w14:textId="77777777" w:rsidR="00002E46" w:rsidRPr="00567A05" w:rsidRDefault="00002E46" w:rsidP="00B53665">
            <w:pPr>
              <w:ind w:right="57"/>
              <w:jc w:val="center"/>
              <w:rPr>
                <w:rFonts w:asciiTheme="minorHAnsi" w:hAnsiTheme="minorHAnsi" w:cstheme="minorHAnsi"/>
                <w:i/>
                <w:sz w:val="20"/>
                <w:szCs w:val="20"/>
              </w:rPr>
            </w:pPr>
          </w:p>
        </w:tc>
      </w:tr>
    </w:tbl>
    <w:p w14:paraId="08CB7ADC" w14:textId="77777777" w:rsidR="007C10E0" w:rsidRPr="00567A05" w:rsidRDefault="007C10E0" w:rsidP="001A1EBA">
      <w:pPr>
        <w:jc w:val="right"/>
        <w:rPr>
          <w:rFonts w:asciiTheme="minorHAnsi" w:hAnsiTheme="minorHAnsi" w:cstheme="minorHAnsi"/>
          <w:i/>
          <w:sz w:val="16"/>
          <w:szCs w:val="20"/>
        </w:rPr>
      </w:pPr>
    </w:p>
    <w:p w14:paraId="0134FD1A" w14:textId="77777777" w:rsidR="00537D28" w:rsidRDefault="00552E67" w:rsidP="00552E67">
      <w:pPr>
        <w:rPr>
          <w:rFonts w:asciiTheme="minorHAnsi" w:hAnsiTheme="minorHAnsi" w:cstheme="minorHAnsi"/>
          <w:i/>
          <w:sz w:val="16"/>
          <w:szCs w:val="20"/>
        </w:rPr>
      </w:pPr>
      <w:r>
        <w:rPr>
          <w:rFonts w:asciiTheme="minorHAnsi" w:hAnsiTheme="minorHAnsi" w:cstheme="minorHAnsi"/>
          <w:i/>
          <w:sz w:val="16"/>
          <w:szCs w:val="20"/>
        </w:rPr>
        <w:t>Language to be used: English</w:t>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t xml:space="preserve"> For further information or registration: Dr Simon Bednarek </w:t>
      </w:r>
      <w:hyperlink r:id="rId10" w:history="1">
        <w:r w:rsidRPr="00E91524">
          <w:rPr>
            <w:rStyle w:val="Hyperlink"/>
            <w:rFonts w:asciiTheme="minorHAnsi" w:hAnsiTheme="minorHAnsi" w:cstheme="minorHAnsi"/>
            <w:i/>
            <w:sz w:val="16"/>
            <w:szCs w:val="20"/>
          </w:rPr>
          <w:t>simon.bednarek@gmail.com</w:t>
        </w:r>
      </w:hyperlink>
      <w:r>
        <w:rPr>
          <w:rFonts w:asciiTheme="minorHAnsi" w:hAnsiTheme="minorHAnsi" w:cstheme="minorHAnsi"/>
          <w:i/>
          <w:sz w:val="16"/>
          <w:szCs w:val="20"/>
        </w:rPr>
        <w:t xml:space="preserve"> </w:t>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r>
      <w:r>
        <w:rPr>
          <w:rFonts w:asciiTheme="minorHAnsi" w:hAnsiTheme="minorHAnsi" w:cstheme="minorHAnsi"/>
          <w:i/>
          <w:sz w:val="16"/>
          <w:szCs w:val="20"/>
        </w:rPr>
        <w:tab/>
        <w:t xml:space="preserve">Program </w:t>
      </w:r>
      <w:r w:rsidR="003819BE">
        <w:rPr>
          <w:rFonts w:asciiTheme="minorHAnsi" w:hAnsiTheme="minorHAnsi" w:cstheme="minorHAnsi"/>
          <w:i/>
          <w:sz w:val="16"/>
          <w:szCs w:val="20"/>
        </w:rPr>
        <w:t xml:space="preserve">and faculty </w:t>
      </w:r>
      <w:r>
        <w:rPr>
          <w:rFonts w:asciiTheme="minorHAnsi" w:hAnsiTheme="minorHAnsi" w:cstheme="minorHAnsi"/>
          <w:i/>
          <w:sz w:val="16"/>
          <w:szCs w:val="20"/>
        </w:rPr>
        <w:t>s</w:t>
      </w:r>
      <w:r w:rsidR="00537D28" w:rsidRPr="00567A05">
        <w:rPr>
          <w:rFonts w:asciiTheme="minorHAnsi" w:hAnsiTheme="minorHAnsi" w:cstheme="minorHAnsi"/>
          <w:i/>
          <w:sz w:val="16"/>
          <w:szCs w:val="20"/>
        </w:rPr>
        <w:t>ubject to change</w:t>
      </w:r>
    </w:p>
    <w:sectPr w:rsidR="00537D28" w:rsidSect="008E1045">
      <w:headerReference w:type="default" r:id="rId11"/>
      <w:footnotePr>
        <w:pos w:val="beneathText"/>
      </w:footnotePr>
      <w:endnotePr>
        <w:numFmt w:val="decimal"/>
      </w:endnotePr>
      <w:pgSz w:w="16837" w:h="11905" w:orient="landscape"/>
      <w:pgMar w:top="567" w:right="567" w:bottom="437" w:left="567" w:header="17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1B214" w14:textId="77777777" w:rsidR="00EF408F" w:rsidRDefault="00EF408F">
      <w:r>
        <w:separator/>
      </w:r>
    </w:p>
  </w:endnote>
  <w:endnote w:type="continuationSeparator" w:id="0">
    <w:p w14:paraId="205D748A" w14:textId="77777777" w:rsidR="00EF408F" w:rsidRDefault="00EF408F">
      <w:r>
        <w:continuationSeparator/>
      </w:r>
    </w:p>
  </w:endnote>
  <w:endnote w:id="1">
    <w:p w14:paraId="336D1BA1" w14:textId="77777777" w:rsidR="00A55C66" w:rsidRPr="00DA03B3" w:rsidRDefault="00A55C66">
      <w:pPr>
        <w:pStyle w:val="EndnoteText"/>
        <w:rPr>
          <w:lang w:val="en-NZ"/>
        </w:rPr>
      </w:pPr>
      <w:r w:rsidRPr="00DA03B3">
        <w:rPr>
          <w:lang w:val="en-NZ"/>
        </w:rPr>
        <w:endnoteRef/>
      </w:r>
      <w:r w:rsidRPr="00DA03B3">
        <w:rPr>
          <w:lang w:val="en-NZ"/>
        </w:rPr>
        <w:t xml:space="preserve"> Recapitulation of the first year; evolution series; extension and contraction; measure and rhythm in poetry</w:t>
      </w:r>
    </w:p>
  </w:endnote>
  <w:endnote w:id="2">
    <w:p w14:paraId="7BC9B877" w14:textId="77777777" w:rsidR="00A55C66" w:rsidRPr="00F470C0" w:rsidRDefault="00A55C66">
      <w:pPr>
        <w:pStyle w:val="EndnoteText"/>
        <w:rPr>
          <w:lang w:val="en-NZ"/>
        </w:rPr>
      </w:pPr>
      <w:r w:rsidRPr="00DA03B3">
        <w:rPr>
          <w:lang w:val="en-NZ"/>
        </w:rPr>
        <w:endnoteRef/>
      </w:r>
      <w:r w:rsidRPr="00DA03B3">
        <w:rPr>
          <w:lang w:val="en-NZ"/>
        </w:rPr>
        <w:t xml:space="preserve"> </w:t>
      </w:r>
      <w:r>
        <w:rPr>
          <w:lang w:val="en-NZ"/>
        </w:rPr>
        <w:t>Open to all health professionals.</w:t>
      </w:r>
    </w:p>
  </w:endnote>
  <w:endnote w:id="3">
    <w:p w14:paraId="04B6AA4A" w14:textId="77777777" w:rsidR="00A55C66" w:rsidRPr="00F470C0" w:rsidRDefault="00A55C66">
      <w:pPr>
        <w:pStyle w:val="EndnoteText"/>
        <w:rPr>
          <w:lang w:val="en-NZ"/>
        </w:rPr>
      </w:pPr>
      <w:r w:rsidRPr="00DA03B3">
        <w:rPr>
          <w:lang w:val="en-NZ"/>
        </w:rPr>
        <w:endnoteRef/>
      </w:r>
      <w:r w:rsidRPr="00DA03B3">
        <w:rPr>
          <w:lang w:val="en-NZ"/>
        </w:rPr>
        <w:t xml:space="preserve"> </w:t>
      </w:r>
      <w:r>
        <w:rPr>
          <w:lang w:val="en-NZ"/>
        </w:rPr>
        <w:t>Open to counsellors, psychologists, psychotherapists and doctors (other interest health professionals can attended though targeted for these professionals).</w:t>
      </w:r>
    </w:p>
  </w:endnote>
  <w:endnote w:id="4">
    <w:p w14:paraId="6EAF9280" w14:textId="77777777" w:rsidR="00A55C66" w:rsidRPr="00A55C66" w:rsidRDefault="00A55C66" w:rsidP="00A55C66">
      <w:pPr>
        <w:pStyle w:val="EndnoteText"/>
        <w:rPr>
          <w:lang w:val="en-NZ"/>
        </w:rPr>
      </w:pPr>
      <w:r w:rsidRPr="00DA03B3">
        <w:rPr>
          <w:lang w:val="en-NZ"/>
        </w:rPr>
        <w:endnoteRef/>
      </w:r>
      <w:r w:rsidRPr="00DA03B3">
        <w:rPr>
          <w:lang w:val="en-NZ"/>
        </w:rPr>
        <w:t xml:space="preserve"> </w:t>
      </w:r>
      <w:r w:rsidRPr="00A55C66">
        <w:rPr>
          <w:lang w:val="en-NZ"/>
        </w:rPr>
        <w:t xml:space="preserve">Dr </w:t>
      </w:r>
      <w:r w:rsidRPr="00A55C66">
        <w:rPr>
          <w:lang w:val="en-NZ"/>
        </w:rPr>
        <w:t xml:space="preserve">Davide Bertorelli, Consultant Psychiatrist and Psychotherapist. More than 20 years of professional experience in different fields of Mental Health in various cultural settings (Europe, South America and NZ). Lecturer with special interest in Spirituality and Mental Health </w:t>
      </w:r>
      <w:r>
        <w:rPr>
          <w:lang w:val="en-NZ"/>
        </w:rPr>
        <w:t>and</w:t>
      </w:r>
      <w:r w:rsidRPr="00A55C66">
        <w:rPr>
          <w:lang w:val="en-NZ"/>
        </w:rPr>
        <w:t> integrating mainstream and Anthroposophical Psychiatry.</w:t>
      </w:r>
      <w:r w:rsidR="002A7641">
        <w:rPr>
          <w:lang w:val="en-NZ"/>
        </w:rPr>
        <w:t xml:space="preserve"> (He replaces Dr Rene de Monchy).</w:t>
      </w:r>
    </w:p>
  </w:endnote>
  <w:endnote w:id="5">
    <w:p w14:paraId="60942C7D" w14:textId="77777777" w:rsidR="00A55C66" w:rsidRPr="00F470C0" w:rsidRDefault="00A55C66">
      <w:pPr>
        <w:pStyle w:val="EndnoteText"/>
        <w:rPr>
          <w:lang w:val="en-NZ"/>
        </w:rPr>
      </w:pPr>
      <w:r w:rsidRPr="00A55C66">
        <w:rPr>
          <w:lang w:val="en-NZ"/>
        </w:rPr>
        <w:endnoteRef/>
      </w:r>
      <w:r w:rsidRPr="00A55C66">
        <w:rPr>
          <w:lang w:val="en-NZ"/>
        </w:rPr>
        <w:t xml:space="preserve"> </w:t>
      </w:r>
      <w:r>
        <w:rPr>
          <w:lang w:val="en-NZ"/>
        </w:rPr>
        <w:t>This workshop will look at case histories by splitting into small groups discussing diagnosis and treatment and reporting back to the whole group. Other health professionals can apply to join though this will need to be approved by workshop facilitators.</w:t>
      </w:r>
    </w:p>
  </w:endnote>
  <w:endnote w:id="6">
    <w:p w14:paraId="2F7B9825" w14:textId="77777777" w:rsidR="00A55C66" w:rsidRPr="00F470C0" w:rsidRDefault="00A55C66">
      <w:pPr>
        <w:pStyle w:val="EndnoteText"/>
        <w:rPr>
          <w:lang w:val="en-NZ"/>
        </w:rPr>
      </w:pPr>
      <w:r w:rsidRPr="00A55C66">
        <w:rPr>
          <w:lang w:val="en-NZ"/>
        </w:rPr>
        <w:endnoteRef/>
      </w:r>
      <w:r w:rsidRPr="00A55C66">
        <w:rPr>
          <w:lang w:val="en-NZ"/>
        </w:rPr>
        <w:t xml:space="preserve"> </w:t>
      </w:r>
      <w:r>
        <w:rPr>
          <w:lang w:val="en-NZ"/>
        </w:rPr>
        <w:t>Open to all health professionals.</w:t>
      </w:r>
    </w:p>
  </w:endnote>
  <w:endnote w:id="7">
    <w:p w14:paraId="33888A06" w14:textId="77777777" w:rsidR="00A55C66" w:rsidRPr="00F470C0" w:rsidRDefault="00A55C66">
      <w:pPr>
        <w:pStyle w:val="EndnoteText"/>
        <w:rPr>
          <w:lang w:val="en-NZ"/>
        </w:rPr>
      </w:pPr>
      <w:r w:rsidRPr="00DA03B3">
        <w:rPr>
          <w:lang w:val="en-NZ"/>
        </w:rPr>
        <w:endnoteRef/>
      </w:r>
      <w:r w:rsidRPr="00DA03B3">
        <w:rPr>
          <w:lang w:val="en-NZ"/>
        </w:rPr>
        <w:t xml:space="preserve"> </w:t>
      </w:r>
      <w:r>
        <w:rPr>
          <w:lang w:val="en-NZ"/>
        </w:rPr>
        <w:t>Open to all health professionals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843E" w14:textId="77777777" w:rsidR="00EF408F" w:rsidRDefault="00EF408F">
      <w:r>
        <w:separator/>
      </w:r>
    </w:p>
  </w:footnote>
  <w:footnote w:type="continuationSeparator" w:id="0">
    <w:p w14:paraId="580EA93F" w14:textId="77777777" w:rsidR="00EF408F" w:rsidRDefault="00EF4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4536" w14:textId="77777777" w:rsidR="00A55C66" w:rsidRPr="00C5095D" w:rsidRDefault="00A55C66" w:rsidP="00660AB5">
    <w:pPr>
      <w:jc w:val="center"/>
      <w:rPr>
        <w:b/>
        <w:bCs/>
        <w:sz w:val="32"/>
        <w:szCs w:val="32"/>
        <w:lang w:val="en-GB"/>
      </w:rPr>
    </w:pPr>
    <w:r>
      <w:rPr>
        <w:b/>
        <w:bCs/>
        <w:sz w:val="32"/>
        <w:szCs w:val="32"/>
        <w:lang w:val="en-GB"/>
      </w:rPr>
      <w:t>Melbourne, Australia</w:t>
    </w:r>
  </w:p>
  <w:p w14:paraId="460800E2" w14:textId="77777777" w:rsidR="00A55C66" w:rsidRPr="008C5CD8" w:rsidRDefault="00A55C66" w:rsidP="00660AB5">
    <w:pPr>
      <w:pStyle w:val="Heading4"/>
      <w:spacing w:after="120"/>
    </w:pPr>
    <w:r>
      <w:rPr>
        <w:b/>
        <w:bCs/>
      </w:rPr>
      <w:t>July,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F72F2"/>
    <w:rsid w:val="00002E46"/>
    <w:rsid w:val="00007F7A"/>
    <w:rsid w:val="00014429"/>
    <w:rsid w:val="0003064C"/>
    <w:rsid w:val="00037214"/>
    <w:rsid w:val="0006397E"/>
    <w:rsid w:val="00094689"/>
    <w:rsid w:val="000C2842"/>
    <w:rsid w:val="000C409C"/>
    <w:rsid w:val="000C583A"/>
    <w:rsid w:val="000E69B8"/>
    <w:rsid w:val="00111A4F"/>
    <w:rsid w:val="00134D0B"/>
    <w:rsid w:val="001656D9"/>
    <w:rsid w:val="00175A8A"/>
    <w:rsid w:val="00183943"/>
    <w:rsid w:val="00187F9F"/>
    <w:rsid w:val="001A1EBA"/>
    <w:rsid w:val="001B10B4"/>
    <w:rsid w:val="001E0CC5"/>
    <w:rsid w:val="001E6012"/>
    <w:rsid w:val="00241131"/>
    <w:rsid w:val="00246CF0"/>
    <w:rsid w:val="00253891"/>
    <w:rsid w:val="00260F63"/>
    <w:rsid w:val="002650A4"/>
    <w:rsid w:val="00274ADB"/>
    <w:rsid w:val="0027627E"/>
    <w:rsid w:val="002928A9"/>
    <w:rsid w:val="002A036D"/>
    <w:rsid w:val="002A54A7"/>
    <w:rsid w:val="002A65F9"/>
    <w:rsid w:val="002A7641"/>
    <w:rsid w:val="002B22C5"/>
    <w:rsid w:val="002B28C7"/>
    <w:rsid w:val="002D1A45"/>
    <w:rsid w:val="002D49ED"/>
    <w:rsid w:val="002F0AD1"/>
    <w:rsid w:val="002F0E82"/>
    <w:rsid w:val="00321415"/>
    <w:rsid w:val="00321FDA"/>
    <w:rsid w:val="00332AAE"/>
    <w:rsid w:val="00333875"/>
    <w:rsid w:val="00336001"/>
    <w:rsid w:val="003648C8"/>
    <w:rsid w:val="00370AB4"/>
    <w:rsid w:val="003819BE"/>
    <w:rsid w:val="003F3C87"/>
    <w:rsid w:val="004059B6"/>
    <w:rsid w:val="004377FE"/>
    <w:rsid w:val="00461454"/>
    <w:rsid w:val="00472C0D"/>
    <w:rsid w:val="00482D95"/>
    <w:rsid w:val="004850F0"/>
    <w:rsid w:val="004962FA"/>
    <w:rsid w:val="004A64F0"/>
    <w:rsid w:val="004C37C1"/>
    <w:rsid w:val="004F70CD"/>
    <w:rsid w:val="00534ACF"/>
    <w:rsid w:val="00537D28"/>
    <w:rsid w:val="00552E67"/>
    <w:rsid w:val="00567A05"/>
    <w:rsid w:val="005833B5"/>
    <w:rsid w:val="00590B3E"/>
    <w:rsid w:val="0059733B"/>
    <w:rsid w:val="00597F21"/>
    <w:rsid w:val="005B186F"/>
    <w:rsid w:val="005B3462"/>
    <w:rsid w:val="005C1FAF"/>
    <w:rsid w:val="005E73E3"/>
    <w:rsid w:val="005F72F2"/>
    <w:rsid w:val="006171DF"/>
    <w:rsid w:val="00623DFE"/>
    <w:rsid w:val="006535B8"/>
    <w:rsid w:val="00660AB5"/>
    <w:rsid w:val="006675BA"/>
    <w:rsid w:val="00670534"/>
    <w:rsid w:val="00677E3C"/>
    <w:rsid w:val="00694C8C"/>
    <w:rsid w:val="006A3991"/>
    <w:rsid w:val="006B27D9"/>
    <w:rsid w:val="006C541E"/>
    <w:rsid w:val="006C6A90"/>
    <w:rsid w:val="006D112A"/>
    <w:rsid w:val="006D20EE"/>
    <w:rsid w:val="006D2DFC"/>
    <w:rsid w:val="006E4E0E"/>
    <w:rsid w:val="006F0745"/>
    <w:rsid w:val="006F1CD4"/>
    <w:rsid w:val="006F4E8C"/>
    <w:rsid w:val="006F6DB0"/>
    <w:rsid w:val="006F77A5"/>
    <w:rsid w:val="00780356"/>
    <w:rsid w:val="007903BF"/>
    <w:rsid w:val="007A057D"/>
    <w:rsid w:val="007B54EA"/>
    <w:rsid w:val="007C04D5"/>
    <w:rsid w:val="007C05CA"/>
    <w:rsid w:val="007C10E0"/>
    <w:rsid w:val="007C6D19"/>
    <w:rsid w:val="007D1EC8"/>
    <w:rsid w:val="007D21FF"/>
    <w:rsid w:val="007E2A73"/>
    <w:rsid w:val="007F2716"/>
    <w:rsid w:val="008135E0"/>
    <w:rsid w:val="008174E8"/>
    <w:rsid w:val="00827539"/>
    <w:rsid w:val="0083596F"/>
    <w:rsid w:val="00872AF6"/>
    <w:rsid w:val="00887E92"/>
    <w:rsid w:val="00891293"/>
    <w:rsid w:val="008A0023"/>
    <w:rsid w:val="008A0A9E"/>
    <w:rsid w:val="008B1449"/>
    <w:rsid w:val="008C3131"/>
    <w:rsid w:val="008D24C7"/>
    <w:rsid w:val="008D76A9"/>
    <w:rsid w:val="008E1045"/>
    <w:rsid w:val="008E17A5"/>
    <w:rsid w:val="00907F5D"/>
    <w:rsid w:val="00924965"/>
    <w:rsid w:val="009469F6"/>
    <w:rsid w:val="0094729F"/>
    <w:rsid w:val="00951BF4"/>
    <w:rsid w:val="0095477F"/>
    <w:rsid w:val="00961365"/>
    <w:rsid w:val="00984BC5"/>
    <w:rsid w:val="009915C3"/>
    <w:rsid w:val="00994C9F"/>
    <w:rsid w:val="009B3593"/>
    <w:rsid w:val="009C2CFA"/>
    <w:rsid w:val="009C43B5"/>
    <w:rsid w:val="009C4405"/>
    <w:rsid w:val="009E4FBE"/>
    <w:rsid w:val="009F55AF"/>
    <w:rsid w:val="009F717C"/>
    <w:rsid w:val="00A1400B"/>
    <w:rsid w:val="00A24785"/>
    <w:rsid w:val="00A508C9"/>
    <w:rsid w:val="00A55186"/>
    <w:rsid w:val="00A55C66"/>
    <w:rsid w:val="00A95DE4"/>
    <w:rsid w:val="00AA5C73"/>
    <w:rsid w:val="00AD53E2"/>
    <w:rsid w:val="00AE3149"/>
    <w:rsid w:val="00AF07F3"/>
    <w:rsid w:val="00B17988"/>
    <w:rsid w:val="00B2157F"/>
    <w:rsid w:val="00B23AE3"/>
    <w:rsid w:val="00B27E56"/>
    <w:rsid w:val="00B44216"/>
    <w:rsid w:val="00B505C6"/>
    <w:rsid w:val="00B52D7A"/>
    <w:rsid w:val="00B53665"/>
    <w:rsid w:val="00B54D2E"/>
    <w:rsid w:val="00B75D5F"/>
    <w:rsid w:val="00B81E20"/>
    <w:rsid w:val="00BF0123"/>
    <w:rsid w:val="00BF435F"/>
    <w:rsid w:val="00C100AA"/>
    <w:rsid w:val="00C301A3"/>
    <w:rsid w:val="00C3564D"/>
    <w:rsid w:val="00C44329"/>
    <w:rsid w:val="00C5095D"/>
    <w:rsid w:val="00C6309C"/>
    <w:rsid w:val="00C6625C"/>
    <w:rsid w:val="00C81F39"/>
    <w:rsid w:val="00CA1B44"/>
    <w:rsid w:val="00CB7AA8"/>
    <w:rsid w:val="00CC3BF0"/>
    <w:rsid w:val="00CD0B56"/>
    <w:rsid w:val="00CD0E5F"/>
    <w:rsid w:val="00CE7B31"/>
    <w:rsid w:val="00D27789"/>
    <w:rsid w:val="00D42681"/>
    <w:rsid w:val="00D91CDA"/>
    <w:rsid w:val="00DA03B3"/>
    <w:rsid w:val="00DB0523"/>
    <w:rsid w:val="00DE4BB3"/>
    <w:rsid w:val="00DF7569"/>
    <w:rsid w:val="00E15D30"/>
    <w:rsid w:val="00E3358D"/>
    <w:rsid w:val="00E34843"/>
    <w:rsid w:val="00E7147D"/>
    <w:rsid w:val="00E778FF"/>
    <w:rsid w:val="00EA4622"/>
    <w:rsid w:val="00EB0570"/>
    <w:rsid w:val="00EC6493"/>
    <w:rsid w:val="00ED2EA0"/>
    <w:rsid w:val="00ED7B6C"/>
    <w:rsid w:val="00EF2071"/>
    <w:rsid w:val="00EF2475"/>
    <w:rsid w:val="00EF408F"/>
    <w:rsid w:val="00EF47F3"/>
    <w:rsid w:val="00F216F0"/>
    <w:rsid w:val="00F3201E"/>
    <w:rsid w:val="00F470C0"/>
    <w:rsid w:val="00F50ABD"/>
    <w:rsid w:val="00F65FFC"/>
    <w:rsid w:val="00F72B0A"/>
    <w:rsid w:val="00F80127"/>
    <w:rsid w:val="00F82647"/>
    <w:rsid w:val="00F858CC"/>
    <w:rsid w:val="00FA3EAA"/>
    <w:rsid w:val="00FC3F6E"/>
    <w:rsid w:val="00FC6A77"/>
    <w:rsid w:val="00FD19B3"/>
    <w:rsid w:val="00FD2C93"/>
    <w:rsid w:val="00FE3E03"/>
    <w:rsid w:val="00FE5418"/>
    <w:rsid w:val="00FF33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ACF"/>
    <w:pPr>
      <w:suppressAutoHyphens/>
    </w:pPr>
    <w:rPr>
      <w:sz w:val="24"/>
      <w:szCs w:val="24"/>
      <w:lang w:val="de-CH" w:eastAsia="ar-SA"/>
    </w:rPr>
  </w:style>
  <w:style w:type="paragraph" w:styleId="Heading1">
    <w:name w:val="heading 1"/>
    <w:basedOn w:val="Normal"/>
    <w:next w:val="Normal"/>
    <w:qFormat/>
    <w:rsid w:val="00534ACF"/>
    <w:pPr>
      <w:keepNext/>
      <w:numPr>
        <w:numId w:val="1"/>
      </w:numPr>
      <w:jc w:val="center"/>
      <w:outlineLvl w:val="0"/>
    </w:pPr>
    <w:rPr>
      <w:i/>
      <w:iCs/>
      <w:lang w:val="en-GB"/>
    </w:rPr>
  </w:style>
  <w:style w:type="paragraph" w:styleId="Heading2">
    <w:name w:val="heading 2"/>
    <w:basedOn w:val="Normal"/>
    <w:next w:val="Normal"/>
    <w:qFormat/>
    <w:rsid w:val="00534ACF"/>
    <w:pPr>
      <w:keepNext/>
      <w:numPr>
        <w:ilvl w:val="1"/>
        <w:numId w:val="1"/>
      </w:numPr>
      <w:jc w:val="center"/>
      <w:outlineLvl w:val="1"/>
    </w:pPr>
    <w:rPr>
      <w:i/>
      <w:iCs/>
      <w:sz w:val="20"/>
    </w:rPr>
  </w:style>
  <w:style w:type="paragraph" w:styleId="Heading3">
    <w:name w:val="heading 3"/>
    <w:basedOn w:val="Normal"/>
    <w:next w:val="Normal"/>
    <w:qFormat/>
    <w:rsid w:val="00534ACF"/>
    <w:pPr>
      <w:keepNext/>
      <w:numPr>
        <w:ilvl w:val="2"/>
        <w:numId w:val="1"/>
      </w:numPr>
      <w:jc w:val="center"/>
      <w:outlineLvl w:val="2"/>
    </w:pPr>
    <w:rPr>
      <w:i/>
      <w:iCs/>
      <w:sz w:val="18"/>
      <w:lang w:val="en-GB"/>
    </w:rPr>
  </w:style>
  <w:style w:type="paragraph" w:styleId="Heading4">
    <w:name w:val="heading 4"/>
    <w:basedOn w:val="Normal"/>
    <w:next w:val="Normal"/>
    <w:qFormat/>
    <w:rsid w:val="00534ACF"/>
    <w:pPr>
      <w:keepNext/>
      <w:numPr>
        <w:ilvl w:val="3"/>
        <w:numId w:val="1"/>
      </w:numPr>
      <w:jc w:val="center"/>
      <w:outlineLvl w:val="3"/>
    </w:pPr>
    <w:rPr>
      <w:sz w:val="28"/>
      <w:lang w:val="en-GB"/>
    </w:rPr>
  </w:style>
  <w:style w:type="paragraph" w:styleId="Heading5">
    <w:name w:val="heading 5"/>
    <w:basedOn w:val="Normal"/>
    <w:next w:val="Normal"/>
    <w:qFormat/>
    <w:rsid w:val="00534ACF"/>
    <w:pPr>
      <w:keepNext/>
      <w:numPr>
        <w:ilvl w:val="4"/>
        <w:numId w:val="1"/>
      </w:numPr>
      <w:outlineLvl w:val="4"/>
    </w:pPr>
    <w:rPr>
      <w:i/>
      <w:iCs/>
      <w:sz w:val="20"/>
      <w:lang w:val="en-GB"/>
    </w:rPr>
  </w:style>
  <w:style w:type="paragraph" w:styleId="Heading6">
    <w:name w:val="heading 6"/>
    <w:basedOn w:val="Normal"/>
    <w:next w:val="Normal"/>
    <w:qFormat/>
    <w:rsid w:val="00534ACF"/>
    <w:pPr>
      <w:keepNext/>
      <w:ind w:right="1698"/>
      <w:jc w:val="center"/>
      <w:outlineLvl w:val="5"/>
    </w:pPr>
    <w:rPr>
      <w:i/>
      <w:iCs/>
      <w:sz w:val="20"/>
      <w:lang w:val="en-GB"/>
    </w:rPr>
  </w:style>
  <w:style w:type="paragraph" w:styleId="Heading7">
    <w:name w:val="heading 7"/>
    <w:basedOn w:val="Normal"/>
    <w:next w:val="Normal"/>
    <w:qFormat/>
    <w:rsid w:val="00534ACF"/>
    <w:pPr>
      <w:keepNext/>
      <w:tabs>
        <w:tab w:val="left" w:pos="11214"/>
      </w:tabs>
      <w:ind w:right="1817"/>
      <w:jc w:val="center"/>
      <w:outlineLvl w:val="6"/>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
    <w:name w:val="WW-Основной шрифт абзаца"/>
    <w:rsid w:val="00534ACF"/>
  </w:style>
  <w:style w:type="paragraph" w:styleId="BodyText">
    <w:name w:val="Body Text"/>
    <w:basedOn w:val="Normal"/>
    <w:rsid w:val="00534ACF"/>
    <w:pPr>
      <w:jc w:val="center"/>
    </w:pPr>
    <w:rPr>
      <w:lang w:val="en-GB"/>
    </w:rPr>
  </w:style>
  <w:style w:type="paragraph" w:styleId="List">
    <w:name w:val="List"/>
    <w:basedOn w:val="BodyText"/>
    <w:rsid w:val="00534ACF"/>
    <w:rPr>
      <w:rFonts w:cs="Tahoma"/>
    </w:rPr>
  </w:style>
  <w:style w:type="paragraph" w:styleId="Caption">
    <w:name w:val="caption"/>
    <w:basedOn w:val="Normal"/>
    <w:qFormat/>
    <w:rsid w:val="00534ACF"/>
    <w:pPr>
      <w:suppressLineNumbers/>
      <w:spacing w:before="120" w:after="120"/>
    </w:pPr>
    <w:rPr>
      <w:rFonts w:cs="Tahoma"/>
      <w:i/>
      <w:iCs/>
      <w:sz w:val="20"/>
      <w:szCs w:val="20"/>
    </w:rPr>
  </w:style>
  <w:style w:type="paragraph" w:customStyle="1" w:styleId="Verzeichnis">
    <w:name w:val="Verzeichnis"/>
    <w:basedOn w:val="Normal"/>
    <w:rsid w:val="00534ACF"/>
    <w:pPr>
      <w:suppressLineNumbers/>
    </w:pPr>
    <w:rPr>
      <w:rFonts w:cs="Tahoma"/>
    </w:rPr>
  </w:style>
  <w:style w:type="paragraph" w:customStyle="1" w:styleId="berschrift">
    <w:name w:val="Überschrift"/>
    <w:basedOn w:val="Normal"/>
    <w:next w:val="BodyText"/>
    <w:rsid w:val="00534ACF"/>
    <w:pPr>
      <w:keepNext/>
      <w:spacing w:before="240" w:after="120"/>
    </w:pPr>
    <w:rPr>
      <w:rFonts w:ascii="Arial" w:eastAsia="Lucida Sans Unicode" w:hAnsi="Arial" w:cs="Tahoma"/>
      <w:sz w:val="28"/>
      <w:szCs w:val="28"/>
    </w:rPr>
  </w:style>
  <w:style w:type="paragraph" w:customStyle="1" w:styleId="WW-2">
    <w:name w:val="WW-Основной текст 2"/>
    <w:basedOn w:val="Normal"/>
    <w:rsid w:val="00534ACF"/>
    <w:pPr>
      <w:jc w:val="center"/>
    </w:pPr>
    <w:rPr>
      <w:i/>
      <w:iCs/>
      <w:lang w:val="en-GB"/>
    </w:rPr>
  </w:style>
  <w:style w:type="paragraph" w:customStyle="1" w:styleId="WW-3">
    <w:name w:val="WW-Основной текст 3"/>
    <w:basedOn w:val="Normal"/>
    <w:rsid w:val="00534ACF"/>
    <w:pPr>
      <w:jc w:val="center"/>
    </w:pPr>
    <w:rPr>
      <w:sz w:val="20"/>
      <w:lang w:val="en-GB"/>
    </w:rPr>
  </w:style>
  <w:style w:type="paragraph" w:styleId="Header">
    <w:name w:val="header"/>
    <w:basedOn w:val="Normal"/>
    <w:rsid w:val="00534ACF"/>
    <w:pPr>
      <w:tabs>
        <w:tab w:val="center" w:pos="4536"/>
        <w:tab w:val="right" w:pos="9072"/>
      </w:tabs>
    </w:pPr>
  </w:style>
  <w:style w:type="paragraph" w:styleId="Footer">
    <w:name w:val="footer"/>
    <w:basedOn w:val="Normal"/>
    <w:rsid w:val="00534ACF"/>
    <w:pPr>
      <w:tabs>
        <w:tab w:val="center" w:pos="4536"/>
        <w:tab w:val="right" w:pos="9072"/>
      </w:tabs>
    </w:pPr>
  </w:style>
  <w:style w:type="paragraph" w:customStyle="1" w:styleId="WW-0">
    <w:name w:val="WW-Схема документа"/>
    <w:basedOn w:val="Normal"/>
    <w:rsid w:val="00534ACF"/>
    <w:pPr>
      <w:shd w:val="clear" w:color="auto" w:fill="000080"/>
    </w:pPr>
    <w:rPr>
      <w:rFonts w:ascii="Tahoma" w:hAnsi="Tahoma" w:cs="Tahoma"/>
    </w:rPr>
  </w:style>
  <w:style w:type="paragraph" w:styleId="Title">
    <w:name w:val="Title"/>
    <w:basedOn w:val="Normal"/>
    <w:next w:val="Subtitle"/>
    <w:qFormat/>
    <w:rsid w:val="00534ACF"/>
    <w:pPr>
      <w:jc w:val="center"/>
    </w:pPr>
    <w:rPr>
      <w:b/>
      <w:bCs/>
      <w:sz w:val="20"/>
      <w:lang w:val="en-GB"/>
    </w:rPr>
  </w:style>
  <w:style w:type="paragraph" w:styleId="Subtitle">
    <w:name w:val="Subtitle"/>
    <w:basedOn w:val="berschrift"/>
    <w:next w:val="BodyText"/>
    <w:qFormat/>
    <w:rsid w:val="00534ACF"/>
    <w:pPr>
      <w:jc w:val="center"/>
    </w:pPr>
    <w:rPr>
      <w:i/>
      <w:iCs/>
    </w:rPr>
  </w:style>
  <w:style w:type="paragraph" w:customStyle="1" w:styleId="TabellenInhalt">
    <w:name w:val="Tabellen Inhalt"/>
    <w:basedOn w:val="BodyText"/>
    <w:rsid w:val="00534ACF"/>
    <w:pPr>
      <w:suppressLineNumbers/>
    </w:pPr>
  </w:style>
  <w:style w:type="paragraph" w:customStyle="1" w:styleId="Tabellenberschrift">
    <w:name w:val="Tabellen Überschrift"/>
    <w:basedOn w:val="TabellenInhalt"/>
    <w:rsid w:val="00534ACF"/>
    <w:rPr>
      <w:b/>
      <w:bCs/>
      <w:i/>
      <w:iCs/>
    </w:rPr>
  </w:style>
  <w:style w:type="paragraph" w:styleId="BalloonText">
    <w:name w:val="Balloon Text"/>
    <w:basedOn w:val="Normal"/>
    <w:semiHidden/>
    <w:rsid w:val="005F72F2"/>
    <w:rPr>
      <w:rFonts w:ascii="Tahoma" w:hAnsi="Tahoma" w:cs="Tahoma"/>
      <w:sz w:val="16"/>
      <w:szCs w:val="16"/>
    </w:rPr>
  </w:style>
  <w:style w:type="paragraph" w:styleId="BodyText3">
    <w:name w:val="Body Text 3"/>
    <w:basedOn w:val="Normal"/>
    <w:rsid w:val="00EF2475"/>
    <w:pPr>
      <w:suppressAutoHyphens w:val="0"/>
      <w:jc w:val="center"/>
    </w:pPr>
    <w:rPr>
      <w:sz w:val="20"/>
      <w:lang w:val="en-GB" w:eastAsia="de-DE"/>
    </w:rPr>
  </w:style>
  <w:style w:type="paragraph" w:styleId="FootnoteText">
    <w:name w:val="footnote text"/>
    <w:basedOn w:val="Normal"/>
    <w:link w:val="FootnoteTextChar"/>
    <w:rsid w:val="008E1045"/>
    <w:rPr>
      <w:sz w:val="20"/>
      <w:szCs w:val="20"/>
    </w:rPr>
  </w:style>
  <w:style w:type="character" w:customStyle="1" w:styleId="FootnoteTextChar">
    <w:name w:val="Footnote Text Char"/>
    <w:basedOn w:val="DefaultParagraphFont"/>
    <w:link w:val="FootnoteText"/>
    <w:rsid w:val="008E1045"/>
    <w:rPr>
      <w:lang w:val="de-CH" w:eastAsia="ar-SA"/>
    </w:rPr>
  </w:style>
  <w:style w:type="character" w:styleId="FootnoteReference">
    <w:name w:val="footnote reference"/>
    <w:basedOn w:val="DefaultParagraphFont"/>
    <w:rsid w:val="008E1045"/>
    <w:rPr>
      <w:vertAlign w:val="superscript"/>
    </w:rPr>
  </w:style>
  <w:style w:type="character" w:styleId="Hyperlink">
    <w:name w:val="Hyperlink"/>
    <w:basedOn w:val="DefaultParagraphFont"/>
    <w:rsid w:val="00552E67"/>
    <w:rPr>
      <w:color w:val="0000FF" w:themeColor="hyperlink"/>
      <w:u w:val="single"/>
    </w:rPr>
  </w:style>
  <w:style w:type="paragraph" w:styleId="EndnoteText">
    <w:name w:val="endnote text"/>
    <w:basedOn w:val="Normal"/>
    <w:link w:val="EndnoteTextChar"/>
    <w:rsid w:val="00C6625C"/>
    <w:rPr>
      <w:sz w:val="20"/>
      <w:szCs w:val="20"/>
    </w:rPr>
  </w:style>
  <w:style w:type="character" w:customStyle="1" w:styleId="EndnoteTextChar">
    <w:name w:val="Endnote Text Char"/>
    <w:basedOn w:val="DefaultParagraphFont"/>
    <w:link w:val="EndnoteText"/>
    <w:rsid w:val="00C6625C"/>
    <w:rPr>
      <w:lang w:val="de-CH" w:eastAsia="ar-SA"/>
    </w:rPr>
  </w:style>
  <w:style w:type="character" w:styleId="EndnoteReference">
    <w:name w:val="endnote reference"/>
    <w:basedOn w:val="DefaultParagraphFont"/>
    <w:rsid w:val="00C6625C"/>
    <w:rPr>
      <w:vertAlign w:val="superscript"/>
    </w:rPr>
  </w:style>
  <w:style w:type="paragraph" w:styleId="Revision">
    <w:name w:val="Revision"/>
    <w:hidden/>
    <w:uiPriority w:val="99"/>
    <w:semiHidden/>
    <w:rsid w:val="006F4E8C"/>
    <w:rPr>
      <w:sz w:val="24"/>
      <w:szCs w:val="24"/>
      <w:lang w:val="de-CH"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ACF"/>
    <w:pPr>
      <w:suppressAutoHyphens/>
    </w:pPr>
    <w:rPr>
      <w:sz w:val="24"/>
      <w:szCs w:val="24"/>
      <w:lang w:val="de-CH" w:eastAsia="ar-SA"/>
    </w:rPr>
  </w:style>
  <w:style w:type="paragraph" w:styleId="Heading1">
    <w:name w:val="heading 1"/>
    <w:basedOn w:val="Normal"/>
    <w:next w:val="Normal"/>
    <w:qFormat/>
    <w:rsid w:val="00534ACF"/>
    <w:pPr>
      <w:keepNext/>
      <w:numPr>
        <w:numId w:val="1"/>
      </w:numPr>
      <w:jc w:val="center"/>
      <w:outlineLvl w:val="0"/>
    </w:pPr>
    <w:rPr>
      <w:i/>
      <w:iCs/>
      <w:lang w:val="en-GB"/>
    </w:rPr>
  </w:style>
  <w:style w:type="paragraph" w:styleId="Heading2">
    <w:name w:val="heading 2"/>
    <w:basedOn w:val="Normal"/>
    <w:next w:val="Normal"/>
    <w:qFormat/>
    <w:rsid w:val="00534ACF"/>
    <w:pPr>
      <w:keepNext/>
      <w:numPr>
        <w:ilvl w:val="1"/>
        <w:numId w:val="1"/>
      </w:numPr>
      <w:jc w:val="center"/>
      <w:outlineLvl w:val="1"/>
    </w:pPr>
    <w:rPr>
      <w:i/>
      <w:iCs/>
      <w:sz w:val="20"/>
    </w:rPr>
  </w:style>
  <w:style w:type="paragraph" w:styleId="Heading3">
    <w:name w:val="heading 3"/>
    <w:basedOn w:val="Normal"/>
    <w:next w:val="Normal"/>
    <w:qFormat/>
    <w:rsid w:val="00534ACF"/>
    <w:pPr>
      <w:keepNext/>
      <w:numPr>
        <w:ilvl w:val="2"/>
        <w:numId w:val="1"/>
      </w:numPr>
      <w:jc w:val="center"/>
      <w:outlineLvl w:val="2"/>
    </w:pPr>
    <w:rPr>
      <w:i/>
      <w:iCs/>
      <w:sz w:val="18"/>
      <w:lang w:val="en-GB"/>
    </w:rPr>
  </w:style>
  <w:style w:type="paragraph" w:styleId="Heading4">
    <w:name w:val="heading 4"/>
    <w:basedOn w:val="Normal"/>
    <w:next w:val="Normal"/>
    <w:qFormat/>
    <w:rsid w:val="00534ACF"/>
    <w:pPr>
      <w:keepNext/>
      <w:numPr>
        <w:ilvl w:val="3"/>
        <w:numId w:val="1"/>
      </w:numPr>
      <w:jc w:val="center"/>
      <w:outlineLvl w:val="3"/>
    </w:pPr>
    <w:rPr>
      <w:sz w:val="28"/>
      <w:lang w:val="en-GB"/>
    </w:rPr>
  </w:style>
  <w:style w:type="paragraph" w:styleId="Heading5">
    <w:name w:val="heading 5"/>
    <w:basedOn w:val="Normal"/>
    <w:next w:val="Normal"/>
    <w:qFormat/>
    <w:rsid w:val="00534ACF"/>
    <w:pPr>
      <w:keepNext/>
      <w:numPr>
        <w:ilvl w:val="4"/>
        <w:numId w:val="1"/>
      </w:numPr>
      <w:outlineLvl w:val="4"/>
    </w:pPr>
    <w:rPr>
      <w:i/>
      <w:iCs/>
      <w:sz w:val="20"/>
      <w:lang w:val="en-GB"/>
    </w:rPr>
  </w:style>
  <w:style w:type="paragraph" w:styleId="Heading6">
    <w:name w:val="heading 6"/>
    <w:basedOn w:val="Normal"/>
    <w:next w:val="Normal"/>
    <w:qFormat/>
    <w:rsid w:val="00534ACF"/>
    <w:pPr>
      <w:keepNext/>
      <w:ind w:right="1698"/>
      <w:jc w:val="center"/>
      <w:outlineLvl w:val="5"/>
    </w:pPr>
    <w:rPr>
      <w:i/>
      <w:iCs/>
      <w:sz w:val="20"/>
      <w:lang w:val="en-GB"/>
    </w:rPr>
  </w:style>
  <w:style w:type="paragraph" w:styleId="Heading7">
    <w:name w:val="heading 7"/>
    <w:basedOn w:val="Normal"/>
    <w:next w:val="Normal"/>
    <w:qFormat/>
    <w:rsid w:val="00534ACF"/>
    <w:pPr>
      <w:keepNext/>
      <w:tabs>
        <w:tab w:val="left" w:pos="11214"/>
      </w:tabs>
      <w:ind w:right="1817"/>
      <w:jc w:val="center"/>
      <w:outlineLvl w:val="6"/>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
    <w:name w:val="WW-Основной шрифт абзаца"/>
    <w:rsid w:val="00534ACF"/>
  </w:style>
  <w:style w:type="paragraph" w:styleId="BodyText">
    <w:name w:val="Body Text"/>
    <w:basedOn w:val="Normal"/>
    <w:rsid w:val="00534ACF"/>
    <w:pPr>
      <w:jc w:val="center"/>
    </w:pPr>
    <w:rPr>
      <w:lang w:val="en-GB"/>
    </w:rPr>
  </w:style>
  <w:style w:type="paragraph" w:styleId="List">
    <w:name w:val="List"/>
    <w:basedOn w:val="BodyText"/>
    <w:rsid w:val="00534ACF"/>
    <w:rPr>
      <w:rFonts w:cs="Tahoma"/>
    </w:rPr>
  </w:style>
  <w:style w:type="paragraph" w:styleId="Caption">
    <w:name w:val="caption"/>
    <w:basedOn w:val="Normal"/>
    <w:qFormat/>
    <w:rsid w:val="00534ACF"/>
    <w:pPr>
      <w:suppressLineNumbers/>
      <w:spacing w:before="120" w:after="120"/>
    </w:pPr>
    <w:rPr>
      <w:rFonts w:cs="Tahoma"/>
      <w:i/>
      <w:iCs/>
      <w:sz w:val="20"/>
      <w:szCs w:val="20"/>
    </w:rPr>
  </w:style>
  <w:style w:type="paragraph" w:customStyle="1" w:styleId="Verzeichnis">
    <w:name w:val="Verzeichnis"/>
    <w:basedOn w:val="Normal"/>
    <w:rsid w:val="00534ACF"/>
    <w:pPr>
      <w:suppressLineNumbers/>
    </w:pPr>
    <w:rPr>
      <w:rFonts w:cs="Tahoma"/>
    </w:rPr>
  </w:style>
  <w:style w:type="paragraph" w:customStyle="1" w:styleId="berschrift">
    <w:name w:val="Überschrift"/>
    <w:basedOn w:val="Normal"/>
    <w:next w:val="BodyText"/>
    <w:rsid w:val="00534ACF"/>
    <w:pPr>
      <w:keepNext/>
      <w:spacing w:before="240" w:after="120"/>
    </w:pPr>
    <w:rPr>
      <w:rFonts w:ascii="Arial" w:eastAsia="Lucida Sans Unicode" w:hAnsi="Arial" w:cs="Tahoma"/>
      <w:sz w:val="28"/>
      <w:szCs w:val="28"/>
    </w:rPr>
  </w:style>
  <w:style w:type="paragraph" w:customStyle="1" w:styleId="WW-2">
    <w:name w:val="WW-Основной текст 2"/>
    <w:basedOn w:val="Normal"/>
    <w:rsid w:val="00534ACF"/>
    <w:pPr>
      <w:jc w:val="center"/>
    </w:pPr>
    <w:rPr>
      <w:i/>
      <w:iCs/>
      <w:lang w:val="en-GB"/>
    </w:rPr>
  </w:style>
  <w:style w:type="paragraph" w:customStyle="1" w:styleId="WW-3">
    <w:name w:val="WW-Основной текст 3"/>
    <w:basedOn w:val="Normal"/>
    <w:rsid w:val="00534ACF"/>
    <w:pPr>
      <w:jc w:val="center"/>
    </w:pPr>
    <w:rPr>
      <w:sz w:val="20"/>
      <w:lang w:val="en-GB"/>
    </w:rPr>
  </w:style>
  <w:style w:type="paragraph" w:styleId="Header">
    <w:name w:val="header"/>
    <w:basedOn w:val="Normal"/>
    <w:rsid w:val="00534ACF"/>
    <w:pPr>
      <w:tabs>
        <w:tab w:val="center" w:pos="4536"/>
        <w:tab w:val="right" w:pos="9072"/>
      </w:tabs>
    </w:pPr>
  </w:style>
  <w:style w:type="paragraph" w:styleId="Footer">
    <w:name w:val="footer"/>
    <w:basedOn w:val="Normal"/>
    <w:rsid w:val="00534ACF"/>
    <w:pPr>
      <w:tabs>
        <w:tab w:val="center" w:pos="4536"/>
        <w:tab w:val="right" w:pos="9072"/>
      </w:tabs>
    </w:pPr>
  </w:style>
  <w:style w:type="paragraph" w:customStyle="1" w:styleId="WW-0">
    <w:name w:val="WW-Схема документа"/>
    <w:basedOn w:val="Normal"/>
    <w:rsid w:val="00534ACF"/>
    <w:pPr>
      <w:shd w:val="clear" w:color="auto" w:fill="000080"/>
    </w:pPr>
    <w:rPr>
      <w:rFonts w:ascii="Tahoma" w:hAnsi="Tahoma" w:cs="Tahoma"/>
    </w:rPr>
  </w:style>
  <w:style w:type="paragraph" w:styleId="Title">
    <w:name w:val="Title"/>
    <w:basedOn w:val="Normal"/>
    <w:next w:val="Subtitle"/>
    <w:qFormat/>
    <w:rsid w:val="00534ACF"/>
    <w:pPr>
      <w:jc w:val="center"/>
    </w:pPr>
    <w:rPr>
      <w:b/>
      <w:bCs/>
      <w:sz w:val="20"/>
      <w:lang w:val="en-GB"/>
    </w:rPr>
  </w:style>
  <w:style w:type="paragraph" w:styleId="Subtitle">
    <w:name w:val="Subtitle"/>
    <w:basedOn w:val="berschrift"/>
    <w:next w:val="BodyText"/>
    <w:qFormat/>
    <w:rsid w:val="00534ACF"/>
    <w:pPr>
      <w:jc w:val="center"/>
    </w:pPr>
    <w:rPr>
      <w:i/>
      <w:iCs/>
    </w:rPr>
  </w:style>
  <w:style w:type="paragraph" w:customStyle="1" w:styleId="TabellenInhalt">
    <w:name w:val="Tabellen Inhalt"/>
    <w:basedOn w:val="BodyText"/>
    <w:rsid w:val="00534ACF"/>
    <w:pPr>
      <w:suppressLineNumbers/>
    </w:pPr>
  </w:style>
  <w:style w:type="paragraph" w:customStyle="1" w:styleId="Tabellenberschrift">
    <w:name w:val="Tabellen Überschrift"/>
    <w:basedOn w:val="TabellenInhalt"/>
    <w:rsid w:val="00534ACF"/>
    <w:rPr>
      <w:b/>
      <w:bCs/>
      <w:i/>
      <w:iCs/>
    </w:rPr>
  </w:style>
  <w:style w:type="paragraph" w:styleId="BalloonText">
    <w:name w:val="Balloon Text"/>
    <w:basedOn w:val="Normal"/>
    <w:semiHidden/>
    <w:rsid w:val="005F72F2"/>
    <w:rPr>
      <w:rFonts w:ascii="Tahoma" w:hAnsi="Tahoma" w:cs="Tahoma"/>
      <w:sz w:val="16"/>
      <w:szCs w:val="16"/>
    </w:rPr>
  </w:style>
  <w:style w:type="paragraph" w:styleId="BodyText3">
    <w:name w:val="Body Text 3"/>
    <w:basedOn w:val="Normal"/>
    <w:rsid w:val="00EF2475"/>
    <w:pPr>
      <w:suppressAutoHyphens w:val="0"/>
      <w:jc w:val="center"/>
    </w:pPr>
    <w:rPr>
      <w:sz w:val="20"/>
      <w:lang w:val="en-GB" w:eastAsia="de-DE"/>
    </w:rPr>
  </w:style>
  <w:style w:type="paragraph" w:styleId="FootnoteText">
    <w:name w:val="footnote text"/>
    <w:basedOn w:val="Normal"/>
    <w:link w:val="FootnoteTextChar"/>
    <w:rsid w:val="008E1045"/>
    <w:rPr>
      <w:sz w:val="20"/>
      <w:szCs w:val="20"/>
    </w:rPr>
  </w:style>
  <w:style w:type="character" w:customStyle="1" w:styleId="FootnoteTextChar">
    <w:name w:val="Footnote Text Char"/>
    <w:basedOn w:val="DefaultParagraphFont"/>
    <w:link w:val="FootnoteText"/>
    <w:rsid w:val="008E1045"/>
    <w:rPr>
      <w:lang w:val="de-CH" w:eastAsia="ar-SA"/>
    </w:rPr>
  </w:style>
  <w:style w:type="character" w:styleId="FootnoteReference">
    <w:name w:val="footnote reference"/>
    <w:basedOn w:val="DefaultParagraphFont"/>
    <w:rsid w:val="008E1045"/>
    <w:rPr>
      <w:vertAlign w:val="superscript"/>
    </w:rPr>
  </w:style>
  <w:style w:type="character" w:styleId="Hyperlink">
    <w:name w:val="Hyperlink"/>
    <w:basedOn w:val="DefaultParagraphFont"/>
    <w:rsid w:val="00552E67"/>
    <w:rPr>
      <w:color w:val="0000FF" w:themeColor="hyperlink"/>
      <w:u w:val="single"/>
    </w:rPr>
  </w:style>
  <w:style w:type="paragraph" w:styleId="EndnoteText">
    <w:name w:val="endnote text"/>
    <w:basedOn w:val="Normal"/>
    <w:link w:val="EndnoteTextChar"/>
    <w:rsid w:val="00C6625C"/>
    <w:rPr>
      <w:sz w:val="20"/>
      <w:szCs w:val="20"/>
    </w:rPr>
  </w:style>
  <w:style w:type="character" w:customStyle="1" w:styleId="EndnoteTextChar">
    <w:name w:val="Endnote Text Char"/>
    <w:basedOn w:val="DefaultParagraphFont"/>
    <w:link w:val="EndnoteText"/>
    <w:rsid w:val="00C6625C"/>
    <w:rPr>
      <w:lang w:val="de-CH" w:eastAsia="ar-SA"/>
    </w:rPr>
  </w:style>
  <w:style w:type="character" w:styleId="EndnoteReference">
    <w:name w:val="endnote reference"/>
    <w:basedOn w:val="DefaultParagraphFont"/>
    <w:rsid w:val="00C66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simon.bednare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72B5-F9F6-9544-A146-B19C6470328E}">
  <ds:schemaRefs>
    <ds:schemaRef ds:uri="http://schemas.openxmlformats.org/officeDocument/2006/bibliography"/>
  </ds:schemaRefs>
</ds:datastoreItem>
</file>

<file path=customXml/itemProps2.xml><?xml version="1.0" encoding="utf-8"?>
<ds:datastoreItem xmlns:ds="http://schemas.openxmlformats.org/officeDocument/2006/customXml" ds:itemID="{2F16D083-0C37-9B41-BCDF-8071A78E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3658</TotalTime>
  <Pages>1</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Bloc 3</vt:lpstr>
    </vt:vector>
  </TitlesOfParts>
  <Company>PC</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 3</dc:title>
  <dc:creator>LAELLIG</dc:creator>
  <cp:lastModifiedBy>Simon Bednarek</cp:lastModifiedBy>
  <cp:revision>9</cp:revision>
  <cp:lastPrinted>2014-02-04T11:55:00Z</cp:lastPrinted>
  <dcterms:created xsi:type="dcterms:W3CDTF">2013-08-23T08:02:00Z</dcterms:created>
  <dcterms:modified xsi:type="dcterms:W3CDTF">2014-03-11T23:07:00Z</dcterms:modified>
</cp:coreProperties>
</file>